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УТВЕРЖДЕНА</w:t>
      </w:r>
    </w:p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0714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«Город Майкоп»</w:t>
      </w:r>
      <w:r w:rsidR="00162C6F" w:rsidRPr="00E77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6B0" w:rsidRPr="00E77CAD" w:rsidRDefault="00162C6F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 xml:space="preserve">от </w:t>
      </w:r>
      <w:r w:rsidR="009F7D74">
        <w:rPr>
          <w:rFonts w:ascii="Times New Roman" w:hAnsi="Times New Roman" w:cs="Times New Roman"/>
          <w:sz w:val="28"/>
          <w:szCs w:val="28"/>
        </w:rPr>
        <w:t>26</w:t>
      </w:r>
      <w:r w:rsidRPr="00E77CAD">
        <w:rPr>
          <w:rFonts w:ascii="Times New Roman" w:hAnsi="Times New Roman" w:cs="Times New Roman"/>
          <w:sz w:val="28"/>
          <w:szCs w:val="28"/>
        </w:rPr>
        <w:t>.</w:t>
      </w:r>
      <w:r w:rsidR="009F7D74">
        <w:rPr>
          <w:rFonts w:ascii="Times New Roman" w:hAnsi="Times New Roman" w:cs="Times New Roman"/>
          <w:sz w:val="28"/>
          <w:szCs w:val="28"/>
        </w:rPr>
        <w:t>10</w:t>
      </w:r>
      <w:r w:rsidRPr="00E77CAD">
        <w:rPr>
          <w:rFonts w:ascii="Times New Roman" w:hAnsi="Times New Roman" w:cs="Times New Roman"/>
          <w:sz w:val="28"/>
          <w:szCs w:val="28"/>
        </w:rPr>
        <w:t>.2021 №1121</w:t>
      </w:r>
    </w:p>
    <w:p w:rsidR="00162C6F" w:rsidRPr="00E77CAD" w:rsidRDefault="00162C6F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E77CAD">
        <w:rPr>
          <w:rFonts w:ascii="Times New Roman" w:hAnsi="Times New Roman" w:cs="Times New Roman"/>
          <w:sz w:val="28"/>
          <w:szCs w:val="28"/>
        </w:rPr>
        <w:t>постановления</w:t>
      </w:r>
      <w:r w:rsidRPr="00E77CA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Майкоп»</w:t>
      </w:r>
    </w:p>
    <w:p w:rsidR="00660CC4" w:rsidRPr="00423984" w:rsidRDefault="003825A0" w:rsidP="000E72EB">
      <w:pPr>
        <w:spacing w:after="0" w:line="240" w:lineRule="auto"/>
        <w:ind w:left="4253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1000"/>
      <w:r w:rsidRPr="00D906B0">
        <w:rPr>
          <w:rFonts w:ascii="Times New Roman" w:hAnsi="Times New Roman" w:cs="Times New Roman"/>
          <w:sz w:val="28"/>
          <w:szCs w:val="28"/>
        </w:rPr>
        <w:t>от</w:t>
      </w:r>
      <w:r w:rsidR="0020714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r w:rsidR="000254BB" w:rsidRPr="000254BB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19.09.2025   № 385</w:t>
      </w:r>
      <w:bookmarkEnd w:id="1"/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5B168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Муниципальная программа </w:t>
      </w: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>«Развитие территориального общественного самоуправления в муниципальном об</w:t>
      </w:r>
      <w:r w:rsidR="009E283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разовании «Город Майкоп»</w:t>
      </w: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bookmarkEnd w:id="0"/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</w:p>
    <w:p w:rsidR="00660CC4" w:rsidRPr="00660CC4" w:rsidRDefault="00660CC4" w:rsidP="00660CC4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tbl>
      <w:tblPr>
        <w:tblW w:w="921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5533"/>
      </w:tblGrid>
      <w:tr w:rsidR="008F5A4B" w:rsidRPr="008F5A4B" w:rsidTr="002F0F17">
        <w:trPr>
          <w:trHeight w:val="1274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A4B" w:rsidRPr="008F5A4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Программа</w:t>
            </w:r>
          </w:p>
          <w:p w:rsidR="008F5A4B" w:rsidRPr="009B245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  <w:r w:rsidR="0099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муниципального образования «Город Майкоп» (далее – Управление делами)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Управление жилищно-коммунального хозяйства и благоустройства Администрации муниципального образования «Город Майкоп» (далее – Управление ЖКХ и благоустройства);</w:t>
            </w:r>
            <w:r w:rsidR="00EB3D0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F5A4B" w:rsidRPr="008F5A4B" w:rsidRDefault="008F5A4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культуры муниципального образования «Город Майкоп» (далее – Управление культуры) и подведомственные ему учреждения;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Комитет по образованию Администрации муниципального образования «Город Майкоп» (далее – Комитет по образованию) и подведомственные ему учреждения;</w:t>
            </w:r>
            <w:r w:rsidR="00143E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59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- Комитет по физической культуре и спорту муниципального образования «Город Майкоп» (далее - Комитет по физической культуре и спорту)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подведомственные ему учреждения;</w:t>
            </w:r>
          </w:p>
          <w:p w:rsidR="00D906B0" w:rsidRPr="00D906B0" w:rsidRDefault="00D906B0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906B0">
              <w:rPr>
                <w:rFonts w:ascii="Times New Roman" w:hAnsi="Times New Roman" w:cs="Times New Roman"/>
                <w:sz w:val="28"/>
                <w:szCs w:val="28"/>
              </w:rPr>
              <w:t>Управление по чрезвычайным ситуациям Администрации муниципального образования «Город Майкоп» (далее - Управление ЧС г. Майкопа)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по работе с территориями Администрации муниципального образования «Город Майкоп» (далее – Управление по работе с территориями);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Территориальные общественные самоуправления муниципального образования «Город Майкоп» (далее – ТОС).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C54794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Стратегическая 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цель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подцель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1C1500" w:rsidRDefault="008F5A4B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500">
              <w:rPr>
                <w:rFonts w:ascii="Times New Roman" w:hAnsi="Times New Roman" w:cs="Times New Roman"/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C54794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>Стратегическ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Default="00F144F8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5A4B" w:rsidRPr="001C1500">
              <w:rPr>
                <w:rFonts w:ascii="Times New Roman" w:hAnsi="Times New Roman" w:cs="Times New Roman"/>
                <w:sz w:val="28"/>
                <w:szCs w:val="28"/>
              </w:rPr>
              <w:t>. Совершенствование системы органов местного самоуправления, развитие системы стратегического и проектного управления. Создание условий для вовлечения общественных институтов в систему управления.</w:t>
            </w:r>
          </w:p>
          <w:p w:rsidR="00D906B0" w:rsidRPr="001C1500" w:rsidRDefault="00D906B0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Повышение эффективности муниципального управления.</w:t>
            </w:r>
          </w:p>
          <w:p w:rsidR="008F5A4B" w:rsidRPr="008A40B8" w:rsidRDefault="00D906B0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F5A4B" w:rsidRPr="001C15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F5A4B" w:rsidRPr="002A4660">
              <w:rPr>
                <w:rFonts w:ascii="Times New Roman" w:hAnsi="Times New Roman" w:cs="Times New Roman"/>
                <w:sz w:val="28"/>
                <w:szCs w:val="28"/>
              </w:rPr>
              <w:t>Достижение целей и решение задач устойчивого развития в рамках реализации муниципальных полномочий.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F8" w:rsidRPr="008F5A4B" w:rsidRDefault="00D906B0" w:rsidP="00A2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660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уровня взаимодействия органов местного самоуправления с населением муниципального образования «Город Майкоп» через органы ТОС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6B0" w:rsidRPr="008F5A4B" w:rsidRDefault="00D906B0" w:rsidP="00A2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системы ТОС в муниципальном образовании «Город Майкоп» как формы организации граждан по месту жительства для самостоятельного осуществления собственных инициатив по вопросам местного значения и эффективного взаимодействия с органами местного самоуправления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граждан, проживающих в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«Город Майкоп», охваченн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ТОС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E44F9F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</w:t>
            </w:r>
            <w:r w:rsidR="008F5A4B"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тапы и сроки реализации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8F5A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2026 годы, в один этап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Default="00F45E6B" w:rsidP="00A26D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из средств бюджета муниципаль</w:t>
            </w:r>
            <w:r w:rsidR="00E44F9F">
              <w:rPr>
                <w:rFonts w:ascii="Times New Roman" w:hAnsi="Times New Roman" w:cs="Times New Roman"/>
                <w:sz w:val="28"/>
                <w:szCs w:val="28"/>
              </w:rPr>
              <w:t>ного образования «Город Майкоп»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55A3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="005860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55A3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5860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B12" w:rsidRPr="009F1B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44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447,4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E44F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322,6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DD19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2024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36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572,0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E44F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2025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58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591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1865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54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2026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7E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71 626,0 </w:t>
            </w:r>
            <w:r w:rsidR="00F254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FE7B67" w:rsidRDefault="00FE7B67" w:rsidP="009F7D7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 2027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7E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71 626,0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B14AF2" w:rsidRPr="008F5A4B" w:rsidRDefault="00B14AF2" w:rsidP="00B14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71 626,0 тыс. рублей.</w:t>
            </w:r>
          </w:p>
        </w:tc>
      </w:tr>
    </w:tbl>
    <w:p w:rsidR="00FE7B67" w:rsidRDefault="00FE7B67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ED1" w:rsidRDefault="00CB0ED1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62D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477749" w:rsidRDefault="00477749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Местное самоуправление является особым видом публичной власти. Властью, наиболее приближенной к населению. Этот уровень публичной власти предназначен для прямого взаимодействия с местными сообществами во многих сферах жизнеобеспечения</w:t>
      </w:r>
      <w:r w:rsidR="00D906B0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06.10.2003 </w:t>
      </w:r>
      <w:r w:rsidR="007E3C60">
        <w:rPr>
          <w:rFonts w:ascii="Times New Roman" w:hAnsi="Times New Roman" w:cs="Times New Roman"/>
          <w:sz w:val="28"/>
          <w:szCs w:val="28"/>
        </w:rPr>
        <w:t>№</w:t>
      </w:r>
      <w:r w:rsidR="007F12E8">
        <w:rPr>
          <w:rFonts w:ascii="Times New Roman" w:hAnsi="Times New Roman" w:cs="Times New Roman"/>
          <w:sz w:val="28"/>
          <w:szCs w:val="28"/>
        </w:rPr>
        <w:t xml:space="preserve"> 131-ФЗ «Об </w:t>
      </w:r>
      <w:r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 обязывает органы местного самоуправления оказывать содействие населению по участию в решении вопросов местного значения. Именно на органы местного самоуправления возлагается ответственность за реализацию на территории муниципального образования основополагающих идей местного самоуправления.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общественные самоуправления (далее – ТОС) являются одной из действенных форм участия населения в решении вопросов местного самоуправления.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9771B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</w:t>
      </w:r>
      <w:r w:rsidR="00503F81">
        <w:rPr>
          <w:rFonts w:ascii="Times New Roman" w:hAnsi="Times New Roman" w:cs="Times New Roman"/>
          <w:sz w:val="28"/>
          <w:szCs w:val="28"/>
        </w:rPr>
        <w:t>ания «Город Майкоп» действуют 18</w:t>
      </w:r>
      <w:r w:rsidR="009771BE">
        <w:rPr>
          <w:rFonts w:ascii="Times New Roman" w:hAnsi="Times New Roman" w:cs="Times New Roman"/>
          <w:sz w:val="28"/>
          <w:szCs w:val="28"/>
        </w:rPr>
        <w:t xml:space="preserve"> Т</w:t>
      </w:r>
      <w:r w:rsidR="00503F81">
        <w:rPr>
          <w:rFonts w:ascii="Times New Roman" w:hAnsi="Times New Roman" w:cs="Times New Roman"/>
          <w:sz w:val="28"/>
          <w:szCs w:val="28"/>
        </w:rPr>
        <w:t>ОС, в том числе 12 городских и 6</w:t>
      </w:r>
      <w:r w:rsidR="009771BE">
        <w:rPr>
          <w:rFonts w:ascii="Times New Roman" w:hAnsi="Times New Roman" w:cs="Times New Roman"/>
          <w:sz w:val="28"/>
          <w:szCs w:val="28"/>
        </w:rPr>
        <w:t xml:space="preserve"> сельских. Существующие в муниципальном образовании «Город Майкоп» органы ТОС активно участвуют в управлении городским хозяйством и достигают положительных результатов.</w:t>
      </w:r>
    </w:p>
    <w:p w:rsidR="009771BE" w:rsidRDefault="00D906B0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2020 года</w:t>
      </w:r>
      <w:r w:rsidR="009771B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Майкоп» (в городской и сельских территориях) проведено 3 319 мероприятий, в том числе в городе 2 430, в сельской местности – 889.</w:t>
      </w:r>
    </w:p>
    <w:p w:rsidR="009771BE" w:rsidRDefault="009771BE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ТОС участвует в работе Комиссий, созданных при Администрации муниципального образования «Город Майкоп» (Антинаркотическая комиссия, Комиссия по профилактике правонарушений, Антитеррористическая комиссия, Комиссия по обеспечению безопасности дорожного движения).</w:t>
      </w:r>
    </w:p>
    <w:p w:rsidR="009771BE" w:rsidRDefault="009771BE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ТОС взаимодействует с Администрацией муниципального образования «Город Майкоп» по вопросам трудоустройства населения. В целях легализации трудовых отношений и снижения уровня неформальной занятости населения в течение года проводилась работа по обследованию территорий на предмет трудоустройства </w:t>
      </w:r>
      <w:r w:rsidR="00616805">
        <w:rPr>
          <w:rFonts w:ascii="Times New Roman" w:hAnsi="Times New Roman" w:cs="Times New Roman"/>
          <w:sz w:val="28"/>
          <w:szCs w:val="28"/>
        </w:rPr>
        <w:t>граждан и анкетирование граждан.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уделяется работе по повышению безопасности проживания граждан. ТОС оказывают содействие работникам правоохранительных органов в части предоставления информации (общественно-бытовых характеристик) в отношении граждан, совершающих противоправные действия.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Среди населения распространяются информационные материалы по профилактике чрезвычайных ситуаций, профилактические материалы в сфере ветеринарии, памятки по вопросам в сфере ЖКХ и благоустройства. 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угрозе возникновения чрезвычайных ситуаций проводится оповещение населения. Готовятся списки пожароопасных мест и совместно с Управлением по чрезвычайным ситуациям проводятся противопожарные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противопа</w:t>
      </w:r>
      <w:r w:rsidR="005B578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рейды.</w:t>
      </w:r>
    </w:p>
    <w:p w:rsidR="005B5787" w:rsidRDefault="005B578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Активом ТОС проводится учет граждан по возрастным и социальным критериям в целях дальнейшего оказания социальной помощи, чествований и поздравлений.</w:t>
      </w:r>
    </w:p>
    <w:p w:rsidR="005B5787" w:rsidRDefault="005B578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тем, в </w:t>
      </w:r>
      <w:r w:rsidR="00D906B0">
        <w:rPr>
          <w:rFonts w:ascii="Times New Roman" w:hAnsi="Times New Roman" w:cs="Times New Roman"/>
          <w:sz w:val="28"/>
          <w:szCs w:val="28"/>
        </w:rPr>
        <w:t>данной</w:t>
      </w:r>
      <w:r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D906B0">
        <w:rPr>
          <w:rFonts w:ascii="Times New Roman" w:hAnsi="Times New Roman" w:cs="Times New Roman"/>
          <w:sz w:val="28"/>
          <w:szCs w:val="28"/>
        </w:rPr>
        <w:t>остаются вопросы, которые требуют решения</w:t>
      </w:r>
      <w:r>
        <w:rPr>
          <w:rFonts w:ascii="Times New Roman" w:hAnsi="Times New Roman" w:cs="Times New Roman"/>
          <w:sz w:val="28"/>
          <w:szCs w:val="28"/>
        </w:rPr>
        <w:t>. Основными факторами, сдерживающими развитие ТОС на территории муниципального образования «Город Майкоп», являются: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низкая степень подготовки и обучения руководителей и актива ТОС;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отсутствие у представителей ТОС навыков выбора направлений деятельности, планирования, разработки проектов и программ;</w:t>
      </w:r>
      <w:r w:rsidR="00147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 xml:space="preserve">– низкий уровень информированности населения </w:t>
      </w:r>
      <w:r w:rsidR="00D906B0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Pr="00CB0ED1">
        <w:rPr>
          <w:rFonts w:ascii="Times New Roman" w:hAnsi="Times New Roman" w:cs="Times New Roman"/>
          <w:sz w:val="28"/>
          <w:szCs w:val="28"/>
        </w:rPr>
        <w:t xml:space="preserve"> о деятельности органов ТОС;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низкая активность населения;</w:t>
      </w:r>
    </w:p>
    <w:p w:rsid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недостаток наглядной агитации и информационных материалов о ТОС.</w:t>
      </w:r>
    </w:p>
    <w:p w:rsidR="004A5D52" w:rsidRDefault="007455BF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A5D52">
        <w:rPr>
          <w:rFonts w:ascii="Times New Roman" w:hAnsi="Times New Roman" w:cs="Times New Roman"/>
          <w:sz w:val="28"/>
          <w:szCs w:val="28"/>
        </w:rPr>
        <w:t xml:space="preserve">униципальная программа «Развитие территориального общественного самоуправления в муниципальном образовании «Город Майкоп» (далее </w:t>
      </w:r>
      <w:r w:rsidR="00D906B0">
        <w:rPr>
          <w:rFonts w:ascii="Times New Roman" w:hAnsi="Times New Roman" w:cs="Times New Roman"/>
          <w:sz w:val="28"/>
          <w:szCs w:val="28"/>
        </w:rPr>
        <w:t>– м</w:t>
      </w:r>
      <w:r w:rsidR="004A5D52">
        <w:rPr>
          <w:rFonts w:ascii="Times New Roman" w:hAnsi="Times New Roman" w:cs="Times New Roman"/>
          <w:sz w:val="28"/>
          <w:szCs w:val="28"/>
        </w:rPr>
        <w:t>униципальная программа) направлена на повышение и укрепление взаимодействия между властью и населением для самостоятельного осуществления населением собственных инициатив по вопросам местного значения.</w:t>
      </w:r>
    </w:p>
    <w:p w:rsid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Данные, полученные в ходе опроса представителей ТОС, позволяют определить первостепенные задачи и приоритетные направления деятельности ТОС в привлечении граждан к управлению территорией.</w:t>
      </w:r>
    </w:p>
    <w:p w:rsidR="0090356A" w:rsidRDefault="0090356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0ED1" w:rsidRDefault="00CB0ED1" w:rsidP="00893F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1E">
        <w:rPr>
          <w:rFonts w:ascii="Times New Roman" w:hAnsi="Times New Roman" w:cs="Times New Roman"/>
          <w:b/>
          <w:sz w:val="28"/>
          <w:szCs w:val="28"/>
        </w:rPr>
        <w:t>2. Полномочия ответственного исполнителя и основные параметры муниципальной программы</w:t>
      </w:r>
    </w:p>
    <w:p w:rsidR="00D906B0" w:rsidRDefault="00D906B0" w:rsidP="00A26D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6B0" w:rsidRDefault="00D906B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71913">
        <w:rPr>
          <w:rFonts w:ascii="Times New Roman" w:hAnsi="Times New Roman" w:cs="Times New Roman"/>
          <w:sz w:val="28"/>
          <w:szCs w:val="28"/>
        </w:rPr>
        <w:t>п</w:t>
      </w:r>
      <w:r w:rsidR="00B71913" w:rsidRPr="0072321E">
        <w:rPr>
          <w:rFonts w:ascii="Times New Roman" w:hAnsi="Times New Roman" w:cs="Times New Roman"/>
          <w:sz w:val="28"/>
          <w:szCs w:val="28"/>
        </w:rPr>
        <w:t>остановлением Совета народных депутатов муниципального образования «Горо</w:t>
      </w:r>
      <w:r w:rsidR="00B71913">
        <w:rPr>
          <w:rFonts w:ascii="Times New Roman" w:hAnsi="Times New Roman" w:cs="Times New Roman"/>
          <w:sz w:val="28"/>
          <w:szCs w:val="28"/>
        </w:rPr>
        <w:t>д Майкоп» от</w:t>
      </w:r>
      <w:r w:rsidR="007E3C60">
        <w:rPr>
          <w:rFonts w:ascii="Times New Roman" w:hAnsi="Times New Roman" w:cs="Times New Roman"/>
          <w:sz w:val="28"/>
          <w:szCs w:val="28"/>
        </w:rPr>
        <w:t xml:space="preserve"> 27.04.2005 </w:t>
      </w:r>
      <w:r w:rsidR="00B71913">
        <w:rPr>
          <w:rFonts w:ascii="Times New Roman" w:hAnsi="Times New Roman" w:cs="Times New Roman"/>
          <w:sz w:val="28"/>
          <w:szCs w:val="28"/>
        </w:rPr>
        <w:t>№</w:t>
      </w:r>
      <w:r w:rsidR="00B71913" w:rsidRPr="0072321E">
        <w:rPr>
          <w:rFonts w:ascii="Times New Roman" w:hAnsi="Times New Roman" w:cs="Times New Roman"/>
          <w:sz w:val="28"/>
          <w:szCs w:val="28"/>
        </w:rPr>
        <w:t xml:space="preserve"> 611 «О Положении о территориальном общественном самоуправлении в муниципальном образовании «Город Майкоп»</w:t>
      </w:r>
      <w:r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полномочиями </w:t>
      </w:r>
      <w:r w:rsidR="00B71913" w:rsidRPr="0072321E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B71913"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являются: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D143FA" w:rsidRPr="0072321E">
        <w:rPr>
          <w:rFonts w:ascii="Times New Roman" w:hAnsi="Times New Roman" w:cs="Times New Roman"/>
          <w:sz w:val="28"/>
          <w:szCs w:val="28"/>
        </w:rPr>
        <w:t>ащита прав и законных интересов жителей, проживающих на территории осуществления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43FA" w:rsidRPr="0072321E">
        <w:rPr>
          <w:rFonts w:ascii="Times New Roman" w:hAnsi="Times New Roman" w:cs="Times New Roman"/>
          <w:sz w:val="28"/>
          <w:szCs w:val="28"/>
        </w:rPr>
        <w:t>одействие</w:t>
      </w:r>
      <w:r w:rsidR="009A7032">
        <w:rPr>
          <w:rFonts w:ascii="Times New Roman" w:hAnsi="Times New Roman" w:cs="Times New Roman"/>
          <w:sz w:val="28"/>
          <w:szCs w:val="28"/>
        </w:rPr>
        <w:t xml:space="preserve"> </w:t>
      </w:r>
      <w:r w:rsidR="00D143FA" w:rsidRPr="0072321E">
        <w:rPr>
          <w:rFonts w:ascii="Times New Roman" w:hAnsi="Times New Roman" w:cs="Times New Roman"/>
          <w:sz w:val="28"/>
          <w:szCs w:val="28"/>
        </w:rPr>
        <w:t>в проведении акций милосердия и благотворительности органами местного самоуправле</w:t>
      </w:r>
      <w:r w:rsidR="00B71913">
        <w:rPr>
          <w:rFonts w:ascii="Times New Roman" w:hAnsi="Times New Roman" w:cs="Times New Roman"/>
          <w:sz w:val="28"/>
          <w:szCs w:val="28"/>
        </w:rPr>
        <w:t>ния муниципального образования «</w:t>
      </w:r>
      <w:r w:rsidR="00D143FA" w:rsidRPr="0072321E">
        <w:rPr>
          <w:rFonts w:ascii="Times New Roman" w:hAnsi="Times New Roman" w:cs="Times New Roman"/>
          <w:sz w:val="28"/>
          <w:szCs w:val="28"/>
        </w:rPr>
        <w:t>Город Майкоп</w:t>
      </w:r>
      <w:r w:rsidR="00B71913">
        <w:rPr>
          <w:rFonts w:ascii="Times New Roman" w:hAnsi="Times New Roman" w:cs="Times New Roman"/>
          <w:sz w:val="28"/>
          <w:szCs w:val="28"/>
        </w:rPr>
        <w:t>»</w:t>
      </w:r>
      <w:r w:rsidR="00D143FA" w:rsidRPr="0072321E">
        <w:rPr>
          <w:rFonts w:ascii="Times New Roman" w:hAnsi="Times New Roman" w:cs="Times New Roman"/>
          <w:sz w:val="28"/>
          <w:szCs w:val="28"/>
        </w:rPr>
        <w:t>, благотворительными фондами, гражданами и их объединениями, участие в распределении гуманитарной и иной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D143FA" w:rsidRPr="0072321E">
        <w:rPr>
          <w:rFonts w:ascii="Times New Roman" w:hAnsi="Times New Roman" w:cs="Times New Roman"/>
          <w:sz w:val="28"/>
          <w:szCs w:val="28"/>
        </w:rPr>
        <w:t>казание содействия правоохранительным органам в поддержании общественного порядка на территории осуществления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D143FA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 xml:space="preserve"> </w:t>
      </w:r>
      <w:r w:rsidR="007455BF">
        <w:rPr>
          <w:rFonts w:ascii="Times New Roman" w:hAnsi="Times New Roman" w:cs="Times New Roman"/>
          <w:sz w:val="28"/>
          <w:szCs w:val="28"/>
        </w:rPr>
        <w:t>Р</w:t>
      </w:r>
      <w:r w:rsidRPr="0072321E">
        <w:rPr>
          <w:rFonts w:ascii="Times New Roman" w:hAnsi="Times New Roman" w:cs="Times New Roman"/>
          <w:sz w:val="28"/>
          <w:szCs w:val="28"/>
        </w:rPr>
        <w:t>абота с де</w:t>
      </w:r>
      <w:r w:rsidR="00E85985" w:rsidRPr="0072321E">
        <w:rPr>
          <w:rFonts w:ascii="Times New Roman" w:hAnsi="Times New Roman" w:cs="Times New Roman"/>
          <w:sz w:val="28"/>
          <w:szCs w:val="28"/>
        </w:rPr>
        <w:t xml:space="preserve">тьми и подростками, </w:t>
      </w:r>
      <w:r w:rsidRPr="0072321E">
        <w:rPr>
          <w:rFonts w:ascii="Times New Roman" w:hAnsi="Times New Roman" w:cs="Times New Roman"/>
          <w:sz w:val="28"/>
          <w:szCs w:val="28"/>
        </w:rPr>
        <w:t>содействие по организации от</w:t>
      </w:r>
      <w:r w:rsidR="00E85985" w:rsidRPr="0072321E">
        <w:rPr>
          <w:rFonts w:ascii="Times New Roman" w:hAnsi="Times New Roman" w:cs="Times New Roman"/>
          <w:sz w:val="28"/>
          <w:szCs w:val="28"/>
        </w:rPr>
        <w:t xml:space="preserve">дыха детей в каникулярное время, </w:t>
      </w:r>
      <w:r w:rsidRPr="0072321E">
        <w:rPr>
          <w:rFonts w:ascii="Times New Roman" w:hAnsi="Times New Roman" w:cs="Times New Roman"/>
          <w:sz w:val="28"/>
          <w:szCs w:val="28"/>
        </w:rPr>
        <w:t>содействие по организации детских клубов на территории осуществления территориально</w:t>
      </w:r>
      <w:r w:rsidR="007455BF">
        <w:rPr>
          <w:rFonts w:ascii="Times New Roman" w:hAnsi="Times New Roman" w:cs="Times New Roman"/>
          <w:sz w:val="28"/>
          <w:szCs w:val="28"/>
        </w:rPr>
        <w:t>го общественного самоуправления.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43FA" w:rsidRPr="0072321E">
        <w:rPr>
          <w:rFonts w:ascii="Times New Roman" w:hAnsi="Times New Roman" w:cs="Times New Roman"/>
          <w:sz w:val="28"/>
          <w:szCs w:val="28"/>
        </w:rPr>
        <w:t>несение предложений в органы местного самоуправления муниципального образован</w:t>
      </w:r>
      <w:r w:rsidR="007E3C60">
        <w:rPr>
          <w:rFonts w:ascii="Times New Roman" w:hAnsi="Times New Roman" w:cs="Times New Roman"/>
          <w:sz w:val="28"/>
          <w:szCs w:val="28"/>
        </w:rPr>
        <w:t>ия «Город Майкоп»</w:t>
      </w:r>
      <w:r w:rsidR="00D143FA" w:rsidRPr="0072321E">
        <w:rPr>
          <w:rFonts w:ascii="Times New Roman" w:hAnsi="Times New Roman" w:cs="Times New Roman"/>
          <w:sz w:val="28"/>
          <w:szCs w:val="28"/>
        </w:rPr>
        <w:t xml:space="preserve"> по вопросам, затрагивающим интересы граждан, по использованию земельных участков на территории осуществления территориального общественного самоуправления под детские и оздоровительные площадки, скверы, площадки для выгула собак, а также для других общественно-полезных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 xml:space="preserve"> </w:t>
      </w:r>
      <w:r w:rsidR="007455BF">
        <w:rPr>
          <w:rFonts w:ascii="Times New Roman" w:hAnsi="Times New Roman" w:cs="Times New Roman"/>
          <w:sz w:val="28"/>
          <w:szCs w:val="28"/>
        </w:rPr>
        <w:t>О</w:t>
      </w:r>
      <w:r w:rsidR="00D143FA" w:rsidRPr="0072321E">
        <w:rPr>
          <w:rFonts w:ascii="Times New Roman" w:hAnsi="Times New Roman" w:cs="Times New Roman"/>
          <w:sz w:val="28"/>
          <w:szCs w:val="28"/>
        </w:rPr>
        <w:t>бщественный контроль за санитарно-эпидемиологической обстановкой и пожарной безопасностью, состоянием благоустройства на соответствующей территории, за исключением внутренней территории учреждений, предприятий и организаций</w:t>
      </w:r>
      <w:r w:rsidR="007455BF">
        <w:rPr>
          <w:rFonts w:ascii="Times New Roman" w:hAnsi="Times New Roman" w:cs="Times New Roman"/>
          <w:sz w:val="28"/>
          <w:szCs w:val="28"/>
        </w:rPr>
        <w:t>.</w:t>
      </w:r>
    </w:p>
    <w:p w:rsidR="00E85985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У</w:t>
      </w:r>
      <w:r w:rsidR="00D143FA" w:rsidRPr="00B83393">
        <w:rPr>
          <w:rFonts w:ascii="Times New Roman" w:hAnsi="Times New Roman" w:cs="Times New Roman"/>
          <w:sz w:val="28"/>
          <w:szCs w:val="28"/>
        </w:rPr>
        <w:t>частие в общественных мероприятиях по благоустройству соответствующей территории</w:t>
      </w:r>
      <w:r w:rsidR="007455BF" w:rsidRPr="00B83393">
        <w:rPr>
          <w:rFonts w:ascii="Times New Roman" w:hAnsi="Times New Roman" w:cs="Times New Roman"/>
          <w:sz w:val="28"/>
          <w:szCs w:val="28"/>
        </w:rPr>
        <w:t>.</w:t>
      </w:r>
    </w:p>
    <w:p w:rsidR="00E85985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В</w:t>
      </w:r>
      <w:r w:rsidR="00D143FA" w:rsidRPr="00B83393">
        <w:rPr>
          <w:rFonts w:ascii="Times New Roman" w:hAnsi="Times New Roman" w:cs="Times New Roman"/>
          <w:sz w:val="28"/>
          <w:szCs w:val="28"/>
        </w:rPr>
        <w:t>несение в органы местного самоуправле</w:t>
      </w:r>
      <w:r w:rsidR="007E3C60">
        <w:rPr>
          <w:rFonts w:ascii="Times New Roman" w:hAnsi="Times New Roman" w:cs="Times New Roman"/>
          <w:sz w:val="28"/>
          <w:szCs w:val="28"/>
        </w:rPr>
        <w:t>ния муниципального образования «Город Майкоп»</w:t>
      </w:r>
      <w:r w:rsidR="00D143FA" w:rsidRPr="00B83393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актов, подлежащих обязательному рассмотрению органами и должностными лицами местного самоуправления, к компетенции которых отнесено принятие указанных актов</w:t>
      </w:r>
      <w:r w:rsidR="007455BF" w:rsidRPr="00B83393">
        <w:rPr>
          <w:rFonts w:ascii="Times New Roman" w:hAnsi="Times New Roman" w:cs="Times New Roman"/>
          <w:sz w:val="28"/>
          <w:szCs w:val="28"/>
        </w:rPr>
        <w:t>.</w:t>
      </w:r>
    </w:p>
    <w:p w:rsidR="00E045E6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И</w:t>
      </w:r>
      <w:r w:rsidR="00D143FA" w:rsidRPr="00B83393">
        <w:rPr>
          <w:rFonts w:ascii="Times New Roman" w:hAnsi="Times New Roman" w:cs="Times New Roman"/>
          <w:sz w:val="28"/>
          <w:szCs w:val="28"/>
        </w:rPr>
        <w:t>нформирование населения о решениях органов местного самоуправле</w:t>
      </w:r>
      <w:r w:rsidR="007E3C60">
        <w:rPr>
          <w:rFonts w:ascii="Times New Roman" w:hAnsi="Times New Roman" w:cs="Times New Roman"/>
          <w:sz w:val="28"/>
          <w:szCs w:val="28"/>
        </w:rPr>
        <w:t>ния муниципального образования «Город Майкоп»</w:t>
      </w:r>
      <w:r w:rsidR="00D143FA" w:rsidRPr="00B83393">
        <w:rPr>
          <w:rFonts w:ascii="Times New Roman" w:hAnsi="Times New Roman" w:cs="Times New Roman"/>
          <w:sz w:val="28"/>
          <w:szCs w:val="28"/>
        </w:rPr>
        <w:t>, принятых по предложению или при участии территориально</w:t>
      </w:r>
      <w:r w:rsidR="007455BF" w:rsidRPr="00B83393">
        <w:rPr>
          <w:rFonts w:ascii="Times New Roman" w:hAnsi="Times New Roman" w:cs="Times New Roman"/>
          <w:sz w:val="28"/>
          <w:szCs w:val="28"/>
        </w:rPr>
        <w:t>го общественного самоуправления.</w:t>
      </w:r>
    </w:p>
    <w:p w:rsidR="00D143FA" w:rsidRPr="00B83393" w:rsidRDefault="00E045E6" w:rsidP="00A26D00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С</w:t>
      </w:r>
      <w:r w:rsidR="00D143FA" w:rsidRPr="00B83393">
        <w:rPr>
          <w:rFonts w:ascii="Times New Roman" w:hAnsi="Times New Roman" w:cs="Times New Roman"/>
          <w:sz w:val="28"/>
          <w:szCs w:val="28"/>
        </w:rPr>
        <w:t>одействие работе народных дружин, товарищеских судов и санитарных дружин.</w:t>
      </w:r>
    </w:p>
    <w:p w:rsidR="0015591C" w:rsidRPr="00B83393" w:rsidRDefault="001E682F" w:rsidP="00A26D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Стратегической подцелью программы является город с высоким качеством муниципального управления</w:t>
      </w:r>
      <w:r w:rsidR="0015591C" w:rsidRPr="00B83393">
        <w:rPr>
          <w:rFonts w:ascii="Times New Roman" w:hAnsi="Times New Roman" w:cs="Times New Roman"/>
          <w:sz w:val="28"/>
          <w:szCs w:val="28"/>
        </w:rPr>
        <w:t>, ориентированным на обеспечение</w:t>
      </w:r>
      <w:r w:rsidRPr="00B83393">
        <w:rPr>
          <w:rFonts w:ascii="Times New Roman" w:hAnsi="Times New Roman" w:cs="Times New Roman"/>
          <w:sz w:val="28"/>
          <w:szCs w:val="28"/>
        </w:rPr>
        <w:t xml:space="preserve"> улучш</w:t>
      </w:r>
      <w:r w:rsidR="0015591C" w:rsidRPr="00B83393">
        <w:rPr>
          <w:rFonts w:ascii="Times New Roman" w:hAnsi="Times New Roman" w:cs="Times New Roman"/>
          <w:sz w:val="28"/>
          <w:szCs w:val="28"/>
        </w:rPr>
        <w:t>ения качества жизни населения. О</w:t>
      </w:r>
      <w:r w:rsidRPr="00B83393">
        <w:rPr>
          <w:rFonts w:ascii="Times New Roman" w:hAnsi="Times New Roman" w:cs="Times New Roman"/>
          <w:sz w:val="28"/>
          <w:szCs w:val="28"/>
        </w:rPr>
        <w:t>рганизация экономического сотрудничества и развития.</w:t>
      </w:r>
      <w:r w:rsidR="00906A4A" w:rsidRPr="00B8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5AA" w:rsidRDefault="00BF266D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lastRenderedPageBreak/>
        <w:t>Реализация подцели достигается решением следующих стратегических задач</w:t>
      </w:r>
      <w:r w:rsidR="0015591C" w:rsidRPr="00B83393">
        <w:rPr>
          <w:rFonts w:ascii="Times New Roman" w:hAnsi="Times New Roman" w:cs="Times New Roman"/>
          <w:sz w:val="28"/>
          <w:szCs w:val="28"/>
        </w:rPr>
        <w:t>:</w:t>
      </w:r>
      <w:r w:rsidR="00906A4A" w:rsidRPr="00B8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5AA" w:rsidRDefault="009E45A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C1500">
        <w:rPr>
          <w:rFonts w:ascii="Times New Roman" w:hAnsi="Times New Roman" w:cs="Times New Roman"/>
          <w:sz w:val="28"/>
          <w:szCs w:val="28"/>
        </w:rPr>
        <w:t>. Совершенствование системы органов местного самоуправления, развитие системы стратегического и проектного управления. Создание условий для вовлечения общественных институтов в систему управления.</w:t>
      </w:r>
    </w:p>
    <w:p w:rsidR="009E45AA" w:rsidRPr="001C1500" w:rsidRDefault="009E45A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Повышение эффективности муниципального управления.</w:t>
      </w:r>
    </w:p>
    <w:p w:rsidR="009E45AA" w:rsidRDefault="009E45AA" w:rsidP="00A26D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1500">
        <w:rPr>
          <w:rFonts w:ascii="Times New Roman" w:hAnsi="Times New Roman" w:cs="Times New Roman"/>
          <w:sz w:val="28"/>
          <w:szCs w:val="28"/>
        </w:rPr>
        <w:t xml:space="preserve">. </w:t>
      </w:r>
      <w:r w:rsidRPr="002A4660">
        <w:rPr>
          <w:rFonts w:ascii="Times New Roman" w:hAnsi="Times New Roman" w:cs="Times New Roman"/>
          <w:sz w:val="28"/>
          <w:szCs w:val="28"/>
        </w:rPr>
        <w:t>Достижение целей и решение задач устойчивого развития в рамках реализации муниципальных полномочий.</w:t>
      </w:r>
    </w:p>
    <w:p w:rsidR="007455BF" w:rsidRPr="00B83393" w:rsidRDefault="009E45AA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455BF" w:rsidRPr="00B83393">
        <w:rPr>
          <w:rFonts w:ascii="Times New Roman" w:hAnsi="Times New Roman" w:cs="Times New Roman"/>
          <w:sz w:val="28"/>
          <w:szCs w:val="28"/>
        </w:rPr>
        <w:t>«Развитие территориального общественного самоуправления в муниципальном образовании «Город Майкоп»</w:t>
      </w:r>
      <w:r w:rsidR="007455BF" w:rsidRPr="00B83393">
        <w:rPr>
          <w:rFonts w:ascii="Times New Roman" w:eastAsia="Times New Roman" w:hAnsi="Times New Roman" w:cs="Times New Roman"/>
          <w:sz w:val="28"/>
          <w:szCs w:val="28"/>
        </w:rPr>
        <w:t xml:space="preserve"> взаимоувязана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7455BF" w:rsidRPr="00B83393" w:rsidRDefault="007455BF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- с муниципальной программой «Молодежь столицы Адыгеи» в части реализации мероприятий </w:t>
      </w:r>
      <w:r w:rsidR="002D7910" w:rsidRPr="00B83393">
        <w:rPr>
          <w:rFonts w:ascii="Times New Roman" w:eastAsia="Times New Roman" w:hAnsi="Times New Roman" w:cs="Times New Roman"/>
          <w:sz w:val="28"/>
          <w:szCs w:val="28"/>
        </w:rPr>
        <w:t>с детьми и молодежью по месту жительства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910" w:rsidRPr="00B83393" w:rsidRDefault="007455BF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>- с муниципальной программой «Развитие физической культуры и спорта, формирование здорового образа жизни населения муниципального образования «Город Майкоп» в части реализации</w:t>
      </w:r>
      <w:r w:rsidR="002D7910" w:rsidRPr="00B83393">
        <w:rPr>
          <w:rFonts w:ascii="Times New Roman" w:eastAsia="Times New Roman" w:hAnsi="Times New Roman" w:cs="Times New Roman"/>
          <w:sz w:val="28"/>
          <w:szCs w:val="28"/>
        </w:rPr>
        <w:t xml:space="preserve"> спортивно-оздоровительных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 мероприятий;</w:t>
      </w:r>
    </w:p>
    <w:p w:rsidR="002D791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- с муниципальной программой «Развитие культуры муниципального образования «Город Майкоп» в части реализации культурных и праздничных мероприятий; </w:t>
      </w:r>
    </w:p>
    <w:p w:rsidR="002D791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- с муниципальной программой «Развитие системы образования муниципального образования «Город Майкоп» в части профилактических мероприятий, направленных на снижение уровня преступности</w:t>
      </w:r>
      <w:r w:rsidR="0020464E" w:rsidRPr="00B83393">
        <w:rPr>
          <w:rFonts w:ascii="Times New Roman" w:hAnsi="Times New Roman" w:cs="Times New Roman"/>
          <w:sz w:val="28"/>
          <w:szCs w:val="28"/>
        </w:rPr>
        <w:t>, наркомании и пьянства</w:t>
      </w:r>
      <w:r w:rsidR="009A3CA0" w:rsidRPr="00B83393">
        <w:rPr>
          <w:rFonts w:ascii="Times New Roman" w:hAnsi="Times New Roman" w:cs="Times New Roman"/>
          <w:sz w:val="28"/>
          <w:szCs w:val="28"/>
        </w:rPr>
        <w:t>;</w:t>
      </w:r>
    </w:p>
    <w:p w:rsidR="009A3CA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- с муниципальной программой «Профилактика правонарушений и обеспечение безопасности жизнедеятельности населения на территории муниципального обр</w:t>
      </w:r>
      <w:r w:rsidR="009E45AA">
        <w:rPr>
          <w:rFonts w:ascii="Times New Roman" w:hAnsi="Times New Roman" w:cs="Times New Roman"/>
          <w:sz w:val="28"/>
          <w:szCs w:val="28"/>
        </w:rPr>
        <w:t xml:space="preserve">азования «Город Майкоп» в части </w:t>
      </w:r>
      <w:r w:rsidRPr="00B83393">
        <w:rPr>
          <w:rFonts w:ascii="Times New Roman" w:hAnsi="Times New Roman" w:cs="Times New Roman"/>
          <w:sz w:val="28"/>
          <w:szCs w:val="28"/>
        </w:rPr>
        <w:t>реализации мероприятий по профилактике правонарушений</w:t>
      </w:r>
      <w:r w:rsidR="009E45AA">
        <w:rPr>
          <w:rFonts w:ascii="Times New Roman" w:hAnsi="Times New Roman" w:cs="Times New Roman"/>
          <w:sz w:val="28"/>
          <w:szCs w:val="28"/>
        </w:rPr>
        <w:t>, пожарной безопасност</w:t>
      </w:r>
      <w:r w:rsidR="00893FDA">
        <w:rPr>
          <w:rFonts w:ascii="Times New Roman" w:hAnsi="Times New Roman" w:cs="Times New Roman"/>
          <w:sz w:val="28"/>
          <w:szCs w:val="28"/>
        </w:rPr>
        <w:t>и населения и территории, а так</w:t>
      </w:r>
      <w:r w:rsidR="009E45AA">
        <w:rPr>
          <w:rFonts w:ascii="Times New Roman" w:hAnsi="Times New Roman" w:cs="Times New Roman"/>
          <w:sz w:val="28"/>
          <w:szCs w:val="28"/>
        </w:rPr>
        <w:t xml:space="preserve">же </w:t>
      </w:r>
      <w:r w:rsidR="009A3CA0" w:rsidRPr="00B83393">
        <w:rPr>
          <w:rFonts w:ascii="Times New Roman" w:hAnsi="Times New Roman" w:cs="Times New Roman"/>
          <w:sz w:val="28"/>
          <w:szCs w:val="28"/>
        </w:rPr>
        <w:t>содействия работе народных дружин</w:t>
      </w:r>
      <w:r w:rsidRPr="00B83393">
        <w:rPr>
          <w:rFonts w:ascii="Times New Roman" w:hAnsi="Times New Roman" w:cs="Times New Roman"/>
          <w:sz w:val="28"/>
          <w:szCs w:val="28"/>
        </w:rPr>
        <w:t>;</w:t>
      </w:r>
    </w:p>
    <w:p w:rsidR="007455BF" w:rsidRPr="00B83393" w:rsidRDefault="007455BF" w:rsidP="00A2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- с муниципальной программой </w:t>
      </w:r>
      <w:r w:rsidRPr="00B83393">
        <w:rPr>
          <w:rFonts w:ascii="Times New Roman" w:hAnsi="Times New Roman" w:cs="Times New Roman"/>
          <w:bCs/>
          <w:sz w:val="28"/>
          <w:szCs w:val="28"/>
        </w:rPr>
        <w:t xml:space="preserve">«Развитие жилищно-коммунального, дорожного хозяйства и благоустройства в муниципальном образовании «Город Майкоп» 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в части</w:t>
      </w:r>
      <w:r w:rsidR="009A3CA0" w:rsidRPr="00B83393">
        <w:rPr>
          <w:rFonts w:ascii="Times New Roman" w:hAnsi="Times New Roman" w:cs="Times New Roman"/>
          <w:sz w:val="28"/>
          <w:szCs w:val="28"/>
        </w:rPr>
        <w:t xml:space="preserve"> реализации мероприятий по </w:t>
      </w:r>
      <w:r w:rsidR="00B83393" w:rsidRPr="00B83393">
        <w:rPr>
          <w:rFonts w:ascii="Times New Roman" w:hAnsi="Times New Roman" w:cs="Times New Roman"/>
          <w:sz w:val="28"/>
          <w:szCs w:val="28"/>
        </w:rPr>
        <w:t>благоустройству на территории территориального общественного самоуправления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3393" w:rsidRPr="00B83393" w:rsidRDefault="007455BF" w:rsidP="00A26D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83393">
        <w:rPr>
          <w:rFonts w:ascii="Times New Roman" w:hAnsi="Times New Roman" w:cs="Times New Roman"/>
          <w:b w:val="0"/>
          <w:color w:val="auto"/>
          <w:sz w:val="28"/>
          <w:szCs w:val="28"/>
        </w:rPr>
        <w:t>- с муниципальной программой</w:t>
      </w:r>
      <w:r w:rsidR="00B83393" w:rsidRPr="00B833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«Обеспечение деятельности и реализации полномочий Комитета по управлению имуществом муниципального образования «Город Майкоп» в части проведенных мероприятий по выявлению помещений, в которых длительное время не проживают граждане. </w:t>
      </w:r>
    </w:p>
    <w:p w:rsidR="009E45AA" w:rsidRPr="0072321E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9E45AA">
        <w:rPr>
          <w:rFonts w:ascii="Times New Roman" w:hAnsi="Times New Roman" w:cs="Times New Roman"/>
          <w:sz w:val="28"/>
          <w:szCs w:val="28"/>
        </w:rPr>
        <w:t xml:space="preserve">– </w:t>
      </w:r>
      <w:r w:rsidR="009E45AA" w:rsidRPr="0072321E">
        <w:rPr>
          <w:rFonts w:ascii="Times New Roman" w:hAnsi="Times New Roman" w:cs="Times New Roman"/>
          <w:sz w:val="28"/>
          <w:szCs w:val="28"/>
        </w:rPr>
        <w:t>повышение качества и уровня взаимодействия органов местного самоуправления с населением муниципального образования «Город Майкоп» через органы ТОС.</w:t>
      </w:r>
    </w:p>
    <w:p w:rsidR="0015591C" w:rsidRPr="0072321E" w:rsidRDefault="009E45AA" w:rsidP="00893F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lastRenderedPageBreak/>
        <w:t>Достижение данной цели осуществляется посредством решения следующей задачи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ED1" w:rsidRPr="00B83393">
        <w:rPr>
          <w:rFonts w:ascii="Times New Roman" w:hAnsi="Times New Roman" w:cs="Times New Roman"/>
          <w:sz w:val="28"/>
          <w:szCs w:val="28"/>
        </w:rPr>
        <w:t>развитие и совершенствование системы ТОС в муниципальном образовании «</w:t>
      </w:r>
      <w:r w:rsidR="00CB0ED1" w:rsidRPr="0072321E">
        <w:rPr>
          <w:rFonts w:ascii="Times New Roman" w:hAnsi="Times New Roman" w:cs="Times New Roman"/>
          <w:sz w:val="28"/>
          <w:szCs w:val="28"/>
        </w:rPr>
        <w:t xml:space="preserve">Город Майкоп» как формы организации граждан по месту жительства для самостоятельного осуществления собственных инициатив по вопросам местного значения и эффективного взаимодействия с органами местного самоуправления. </w:t>
      </w:r>
    </w:p>
    <w:p w:rsidR="009A7032" w:rsidRDefault="00F1459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>Сведения о целевых показателях муниципальной программы представлены в Таблице №</w:t>
      </w:r>
      <w:r w:rsidR="00E34361">
        <w:rPr>
          <w:rFonts w:ascii="Times New Roman" w:hAnsi="Times New Roman" w:cs="Times New Roman"/>
          <w:sz w:val="28"/>
          <w:szCs w:val="28"/>
        </w:rPr>
        <w:t xml:space="preserve"> </w:t>
      </w:r>
      <w:r w:rsidRPr="0072321E">
        <w:rPr>
          <w:rFonts w:ascii="Times New Roman" w:hAnsi="Times New Roman" w:cs="Times New Roman"/>
          <w:sz w:val="28"/>
          <w:szCs w:val="28"/>
        </w:rPr>
        <w:t>1</w:t>
      </w:r>
      <w:r w:rsidR="00E3436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708"/>
        <w:gridCol w:w="851"/>
        <w:gridCol w:w="709"/>
        <w:gridCol w:w="708"/>
        <w:gridCol w:w="709"/>
        <w:gridCol w:w="851"/>
        <w:gridCol w:w="850"/>
        <w:gridCol w:w="992"/>
      </w:tblGrid>
      <w:tr w:rsidR="00AC2BD9" w:rsidRPr="0072321E" w:rsidTr="002F0F17">
        <w:trPr>
          <w:trHeight w:val="276"/>
          <w:jc w:val="center"/>
        </w:trPr>
        <w:tc>
          <w:tcPr>
            <w:tcW w:w="90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FA0" w:rsidRDefault="00AC2BD9" w:rsidP="00893F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AA">
              <w:rPr>
                <w:rFonts w:ascii="Times New Roman" w:hAnsi="Times New Roman" w:cs="Times New Roman"/>
                <w:sz w:val="28"/>
                <w:szCs w:val="28"/>
              </w:rPr>
              <w:t>Сведения о целевых показателях (индик</w:t>
            </w:r>
            <w:r w:rsidR="002F0F17">
              <w:rPr>
                <w:rFonts w:ascii="Times New Roman" w:hAnsi="Times New Roman" w:cs="Times New Roman"/>
                <w:sz w:val="28"/>
                <w:szCs w:val="28"/>
              </w:rPr>
              <w:t>аторах) муниципальной программы</w:t>
            </w:r>
          </w:p>
          <w:p w:rsidR="00301A50" w:rsidRPr="009E45AA" w:rsidRDefault="00301A50" w:rsidP="00A26D00">
            <w:pPr>
              <w:spacing w:line="240" w:lineRule="auto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№1</w:t>
            </w:r>
          </w:p>
        </w:tc>
      </w:tr>
      <w:tr w:rsidR="00F14597" w:rsidRPr="00E045E6" w:rsidTr="002F0F17">
        <w:trPr>
          <w:trHeight w:val="27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E045E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Ед. изм</w:t>
            </w:r>
            <w:r w:rsidR="00703890" w:rsidRPr="00035E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14597" w:rsidRPr="00035E4A" w:rsidRDefault="00F14597" w:rsidP="00A26D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E4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2F0F17" w:rsidRPr="00E045E6" w:rsidTr="002F0F17">
        <w:trPr>
          <w:trHeight w:val="385"/>
          <w:jc w:val="center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2020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2021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2022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2023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2024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2025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2026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14597" w:rsidRPr="00E045E6" w:rsidTr="002F0F17">
        <w:trPr>
          <w:trHeight w:val="385"/>
          <w:jc w:val="center"/>
        </w:trPr>
        <w:tc>
          <w:tcPr>
            <w:tcW w:w="90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2F0F17" w:rsidRPr="00E045E6" w:rsidTr="002F0F17">
        <w:trPr>
          <w:trHeight w:val="125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045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035E4A" w:rsidP="00A26D00">
            <w:pPr>
              <w:pStyle w:val="a5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Доля граждан, проживающих в муниципальном образовании «Город Майкоп», охваченных деятельностью ТОС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14,0</w:t>
            </w:r>
          </w:p>
        </w:tc>
      </w:tr>
    </w:tbl>
    <w:p w:rsidR="00AF06FE" w:rsidRDefault="00AC2BD9" w:rsidP="00A26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с 2022</w:t>
      </w:r>
      <w:r w:rsidRPr="00726B8A">
        <w:rPr>
          <w:rFonts w:ascii="Times New Roman" w:hAnsi="Times New Roman" w:cs="Times New Roman"/>
          <w:sz w:val="28"/>
          <w:szCs w:val="28"/>
        </w:rPr>
        <w:t xml:space="preserve"> по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2701">
        <w:rPr>
          <w:rFonts w:ascii="Times New Roman" w:hAnsi="Times New Roman" w:cs="Times New Roman"/>
          <w:sz w:val="28"/>
          <w:szCs w:val="28"/>
        </w:rPr>
        <w:t xml:space="preserve"> годы, в один этап.</w:t>
      </w:r>
    </w:p>
    <w:p w:rsidR="00AF06FE" w:rsidRDefault="00AF06FE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55E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Обобщенная характеристика основных мероприятий муниципальной программы</w:t>
      </w:r>
    </w:p>
    <w:p w:rsidR="00AF06FE" w:rsidRDefault="00AF06FE" w:rsidP="00A26D0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45AA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5AA">
        <w:rPr>
          <w:rFonts w:ascii="Times New Roman" w:hAnsi="Times New Roman" w:cs="Times New Roman"/>
          <w:sz w:val="28"/>
          <w:szCs w:val="28"/>
        </w:rPr>
        <w:t>2</w:t>
      </w:r>
    </w:p>
    <w:p w:rsidR="00AF06FE" w:rsidRPr="00AF06FE" w:rsidRDefault="00AF06FE" w:rsidP="00A26D0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F06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Перечень основных мероприятий программы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560"/>
        <w:gridCol w:w="2551"/>
        <w:gridCol w:w="2126"/>
      </w:tblGrid>
      <w:tr w:rsidR="00AF06FE" w:rsidRPr="00541CA2" w:rsidTr="00893FDA">
        <w:trPr>
          <w:trHeight w:val="111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Связь с целевыми показателями (индикаторами) программы</w:t>
            </w:r>
          </w:p>
        </w:tc>
      </w:tr>
      <w:tr w:rsidR="00AF06FE" w:rsidRPr="00541CA2" w:rsidTr="00893FDA">
        <w:trPr>
          <w:trHeight w:val="645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F06FE" w:rsidRPr="00AF06FE" w:rsidRDefault="00AF06FE" w:rsidP="00A26D00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AF06FE">
              <w:rPr>
                <w:rFonts w:ascii="Times New Roman" w:hAnsi="Times New Roman" w:cs="Times New Roman"/>
                <w:b w:val="0"/>
                <w:color w:val="auto"/>
              </w:rPr>
              <w:t>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AF06FE" w:rsidRPr="00541CA2" w:rsidTr="00893FDA">
        <w:trPr>
          <w:trHeight w:val="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5"/>
              <w:rPr>
                <w:rFonts w:ascii="Times New Roman" w:hAnsi="Times New Roman" w:cs="Times New Roman"/>
              </w:rPr>
            </w:pPr>
            <w:r w:rsidRPr="001359CE">
              <w:rPr>
                <w:rFonts w:ascii="Times New Roman" w:hAnsi="Times New Roman" w:cs="Times New Roman"/>
              </w:rPr>
              <w:t>Привлечение населения к совместной деятельности ТОС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FE7B67" w:rsidP="009555A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</w:t>
            </w:r>
            <w:r w:rsidR="009555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5"/>
              <w:rPr>
                <w:rFonts w:ascii="Times New Roman" w:hAnsi="Times New Roman" w:cs="Times New Roman"/>
              </w:rPr>
            </w:pPr>
            <w:r w:rsidRPr="009E45AA">
              <w:rPr>
                <w:rFonts w:ascii="Times New Roman" w:hAnsi="Times New Roman" w:cs="Times New Roman"/>
              </w:rPr>
              <w:t xml:space="preserve">Развитие и совершенствование системы ТОС в муниципальном образовании «Город Майкоп» как формы организации граждан по месту жительства для самостоятельного осуществления собственных </w:t>
            </w:r>
            <w:r w:rsidRPr="009E45AA">
              <w:rPr>
                <w:rFonts w:ascii="Times New Roman" w:hAnsi="Times New Roman" w:cs="Times New Roman"/>
              </w:rPr>
              <w:lastRenderedPageBreak/>
              <w:t>инициатив по вопросам местного значения и эффективного взаимодействия с органами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541CA2" w:rsidRDefault="00703890" w:rsidP="00A26D0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Целевой показатель №1</w:t>
            </w:r>
          </w:p>
        </w:tc>
      </w:tr>
    </w:tbl>
    <w:p w:rsidR="00703890" w:rsidRDefault="00703890" w:rsidP="00A26D00">
      <w:pPr>
        <w:tabs>
          <w:tab w:val="left" w:pos="1338"/>
        </w:tabs>
        <w:spacing w:line="240" w:lineRule="auto"/>
        <w:rPr>
          <w:rFonts w:ascii="Times New Roman" w:hAnsi="Times New Roman" w:cs="Times New Roman"/>
          <w:sz w:val="28"/>
          <w:szCs w:val="28"/>
        </w:rPr>
        <w:sectPr w:rsidR="00703890" w:rsidSect="00301A50">
          <w:headerReference w:type="default" r:id="rId8"/>
          <w:type w:val="continuous"/>
          <w:pgSz w:w="11906" w:h="16838"/>
          <w:pgMar w:top="1134" w:right="1133" w:bottom="1134" w:left="1701" w:header="708" w:footer="708" w:gutter="0"/>
          <w:pgNumType w:start="1"/>
          <w:cols w:space="708"/>
          <w:titlePg/>
          <w:docGrid w:linePitch="360"/>
        </w:sectPr>
      </w:pPr>
    </w:p>
    <w:p w:rsidR="006251B7" w:rsidRDefault="00D3484D" w:rsidP="00A26D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</w:t>
      </w:r>
      <w:r w:rsidR="00355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0FED" w:rsidRPr="00660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муниципальной программы</w:t>
      </w:r>
    </w:p>
    <w:p w:rsidR="00B83393" w:rsidRDefault="00B83393" w:rsidP="00A26D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45AA" w:rsidRDefault="00660FED" w:rsidP="00A26D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производится из средств бюджета муниципального образования «Город Майкоп»</w:t>
      </w:r>
      <w:r w:rsidR="007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составляет </w:t>
      </w:r>
      <w:r w:rsidR="00EC2A2A">
        <w:rPr>
          <w:rFonts w:ascii="Times New Roman" w:hAnsi="Times New Roman" w:cs="Times New Roman"/>
          <w:sz w:val="28"/>
          <w:szCs w:val="28"/>
        </w:rPr>
        <w:t>378</w:t>
      </w:r>
      <w:r w:rsidR="007F5E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2A2A">
        <w:rPr>
          <w:rFonts w:ascii="Times New Roman" w:hAnsi="Times New Roman" w:cs="Times New Roman"/>
          <w:sz w:val="28"/>
          <w:szCs w:val="28"/>
        </w:rPr>
        <w:t>8</w:t>
      </w:r>
      <w:r w:rsidR="000B7BD8" w:rsidRPr="000B7BD8">
        <w:rPr>
          <w:rFonts w:ascii="Times New Roman" w:hAnsi="Times New Roman" w:cs="Times New Roman"/>
          <w:sz w:val="28"/>
          <w:szCs w:val="28"/>
        </w:rPr>
        <w:t>11</w:t>
      </w:r>
      <w:r w:rsidR="007F5E77">
        <w:rPr>
          <w:rFonts w:ascii="Times New Roman" w:hAnsi="Times New Roman" w:cs="Times New Roman"/>
          <w:sz w:val="28"/>
          <w:szCs w:val="28"/>
        </w:rPr>
        <w:t>,</w:t>
      </w:r>
      <w:r w:rsidR="000B7BD8" w:rsidRPr="000B7BD8">
        <w:rPr>
          <w:rFonts w:ascii="Times New Roman" w:hAnsi="Times New Roman" w:cs="Times New Roman"/>
          <w:sz w:val="28"/>
          <w:szCs w:val="28"/>
        </w:rPr>
        <w:t>0</w:t>
      </w:r>
      <w:r w:rsidR="00503F81" w:rsidRPr="00355E3C">
        <w:rPr>
          <w:rFonts w:ascii="Times New Roman" w:hAnsi="Times New Roman" w:cs="Times New Roman"/>
          <w:sz w:val="28"/>
          <w:szCs w:val="28"/>
        </w:rPr>
        <w:t xml:space="preserve"> </w:t>
      </w:r>
      <w:r w:rsidR="00F4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  <w:r w:rsidR="009E4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1A4E" w:rsidRPr="000B37D6" w:rsidRDefault="00841A4E" w:rsidP="00A26D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3890" w:rsidRDefault="00703890" w:rsidP="00A26D00">
      <w:pPr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6DEE">
        <w:rPr>
          <w:rFonts w:ascii="Times New Roman" w:hAnsi="Times New Roman" w:cs="Times New Roman"/>
          <w:sz w:val="28"/>
          <w:szCs w:val="28"/>
        </w:rPr>
        <w:t>Таблица №</w:t>
      </w:r>
      <w:r w:rsidR="00035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03890" w:rsidRDefault="00703890" w:rsidP="00A26D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890">
        <w:rPr>
          <w:rFonts w:ascii="Times New Roman" w:hAnsi="Times New Roman" w:cs="Times New Roman"/>
          <w:sz w:val="28"/>
          <w:szCs w:val="28"/>
        </w:rPr>
        <w:t>План реализации основных мероприятий муниципальной программы за счет всех источников финансирования</w:t>
      </w:r>
    </w:p>
    <w:p w:rsidR="00D00362" w:rsidRPr="00703890" w:rsidRDefault="00D00362" w:rsidP="00A26D0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253"/>
        <w:gridCol w:w="425"/>
        <w:gridCol w:w="426"/>
        <w:gridCol w:w="567"/>
        <w:gridCol w:w="425"/>
        <w:gridCol w:w="425"/>
        <w:gridCol w:w="567"/>
        <w:gridCol w:w="567"/>
        <w:gridCol w:w="425"/>
        <w:gridCol w:w="426"/>
        <w:gridCol w:w="567"/>
        <w:gridCol w:w="567"/>
        <w:gridCol w:w="425"/>
        <w:gridCol w:w="568"/>
        <w:gridCol w:w="567"/>
        <w:gridCol w:w="425"/>
        <w:gridCol w:w="425"/>
        <w:gridCol w:w="425"/>
        <w:gridCol w:w="425"/>
        <w:gridCol w:w="519"/>
        <w:gridCol w:w="520"/>
        <w:gridCol w:w="520"/>
        <w:gridCol w:w="519"/>
        <w:gridCol w:w="473"/>
        <w:gridCol w:w="425"/>
      </w:tblGrid>
      <w:tr w:rsidR="006F0B94" w:rsidRPr="00366B15" w:rsidTr="009555A3">
        <w:trPr>
          <w:trHeight w:val="651"/>
          <w:jc w:val="center"/>
        </w:trPr>
        <w:tc>
          <w:tcPr>
            <w:tcW w:w="570" w:type="dxa"/>
            <w:shd w:val="clear" w:color="auto" w:fill="auto"/>
          </w:tcPr>
          <w:p w:rsidR="006F0B94" w:rsidRPr="00366B15" w:rsidRDefault="006F0B94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94" w:rsidRPr="00366B15" w:rsidRDefault="006F0B94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F0B94" w:rsidRPr="00366B15" w:rsidRDefault="006F0B94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53" w:type="dxa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Наименование основного мероприятия, мероприятия (направления расходов)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F0B94" w:rsidRPr="00D00362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gridSpan w:val="3"/>
          </w:tcPr>
          <w:p w:rsidR="006F0B94" w:rsidRPr="00D00362" w:rsidRDefault="006F0B94" w:rsidP="00FE7B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FE7B6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gridSpan w:val="3"/>
          </w:tcPr>
          <w:p w:rsidR="006F0B94" w:rsidRPr="00FE7B67" w:rsidRDefault="009820BD" w:rsidP="00FE7B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211B4E" w:rsidRPr="00E0275D" w:rsidTr="009555A3">
        <w:trPr>
          <w:cantSplit/>
          <w:trHeight w:val="919"/>
          <w:jc w:val="center"/>
        </w:trPr>
        <w:tc>
          <w:tcPr>
            <w:tcW w:w="3823" w:type="dxa"/>
            <w:gridSpan w:val="2"/>
            <w:shd w:val="clear" w:color="auto" w:fill="auto"/>
          </w:tcPr>
          <w:p w:rsidR="00211B4E" w:rsidRPr="00D00362" w:rsidRDefault="00211B4E" w:rsidP="00A26D0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19" w:type="dxa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0" w:type="dxa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20" w:type="dxa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19" w:type="dxa"/>
            <w:textDirection w:val="btLr"/>
          </w:tcPr>
          <w:p w:rsidR="00211B4E" w:rsidRDefault="009820BD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73" w:type="dxa"/>
            <w:textDirection w:val="btLr"/>
          </w:tcPr>
          <w:p w:rsidR="00211B4E" w:rsidRDefault="009820BD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extDirection w:val="btLr"/>
          </w:tcPr>
          <w:p w:rsidR="00211B4E" w:rsidRDefault="009820BD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6F0B94" w:rsidRPr="00E0275D" w:rsidTr="009555A3">
        <w:trPr>
          <w:trHeight w:val="185"/>
          <w:jc w:val="center"/>
        </w:trPr>
        <w:tc>
          <w:tcPr>
            <w:tcW w:w="14029" w:type="dxa"/>
            <w:gridSpan w:val="23"/>
            <w:shd w:val="clear" w:color="auto" w:fill="auto"/>
          </w:tcPr>
          <w:p w:rsidR="006F0B94" w:rsidRPr="00035E4A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1417" w:type="dxa"/>
            <w:gridSpan w:val="3"/>
          </w:tcPr>
          <w:p w:rsidR="006F0B94" w:rsidRPr="00035E4A" w:rsidRDefault="006F0B94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B4E" w:rsidRPr="00E0275D" w:rsidTr="009555A3">
        <w:trPr>
          <w:cantSplit/>
          <w:trHeight w:val="1134"/>
          <w:jc w:val="center"/>
        </w:trPr>
        <w:tc>
          <w:tcPr>
            <w:tcW w:w="570" w:type="dxa"/>
            <w:shd w:val="clear" w:color="auto" w:fill="auto"/>
          </w:tcPr>
          <w:p w:rsidR="00211B4E" w:rsidRPr="00366B15" w:rsidRDefault="00211B4E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</w:tcPr>
          <w:p w:rsidR="00211B4E" w:rsidRPr="00D00362" w:rsidRDefault="00211B4E" w:rsidP="00A26D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9F1B12" w:rsidRDefault="009555A3" w:rsidP="00EC2A2A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EC2A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811</w:t>
            </w:r>
            <w:r w:rsidR="00211B4E">
              <w:rPr>
                <w:rFonts w:ascii="Times New Roman" w:hAnsi="Times New Roman" w:cs="Times New Roman"/>
              </w:rPr>
              <w:t>,</w:t>
            </w:r>
            <w:r w:rsidR="00211B4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extDirection w:val="btLr"/>
            <w:vAlign w:val="center"/>
          </w:tcPr>
          <w:p w:rsidR="00211B4E" w:rsidRPr="009F1B12" w:rsidRDefault="009555A3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378 811</w:t>
            </w:r>
            <w:r w:rsidR="00211B4E">
              <w:rPr>
                <w:rFonts w:ascii="Times New Roman" w:hAnsi="Times New Roman" w:cs="Times New Roman"/>
              </w:rPr>
              <w:t>,</w:t>
            </w:r>
            <w:r w:rsidR="00211B4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6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211B4E" w:rsidRPr="00D00362" w:rsidRDefault="00211B4E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211B4E" w:rsidRPr="00D00362" w:rsidRDefault="00211B4E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211B4E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211B4E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211B4E" w:rsidRPr="00D00362" w:rsidRDefault="00211B4E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211B4E" w:rsidRDefault="009820B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A476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626,0</w:t>
            </w:r>
          </w:p>
        </w:tc>
        <w:tc>
          <w:tcPr>
            <w:tcW w:w="473" w:type="dxa"/>
            <w:textDirection w:val="btLr"/>
          </w:tcPr>
          <w:p w:rsidR="00211B4E" w:rsidRDefault="00A4767F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</w:tcPr>
          <w:p w:rsidR="00211B4E" w:rsidRDefault="00A4767F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0E6D" w:rsidRPr="00E0275D" w:rsidTr="009555A3">
        <w:trPr>
          <w:cantSplit/>
          <w:trHeight w:val="1134"/>
          <w:jc w:val="center"/>
        </w:trPr>
        <w:tc>
          <w:tcPr>
            <w:tcW w:w="570" w:type="dxa"/>
          </w:tcPr>
          <w:p w:rsidR="00A50E6D" w:rsidRPr="00366B15" w:rsidRDefault="00A50E6D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3" w:type="dxa"/>
          </w:tcPr>
          <w:p w:rsidR="00A50E6D" w:rsidRPr="00D00362" w:rsidRDefault="00A50E6D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Основное мероприятие: «Привлечение населения к совместной деятельности ТОС»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9F1B12" w:rsidRDefault="009555A3" w:rsidP="009555A3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378 811</w:t>
            </w:r>
            <w:r w:rsidR="00A50E6D">
              <w:rPr>
                <w:rFonts w:ascii="Times New Roman" w:hAnsi="Times New Roman" w:cs="Times New Roman"/>
              </w:rPr>
              <w:t>,</w:t>
            </w:r>
            <w:r w:rsidR="00A50E6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9F1B12" w:rsidRDefault="009555A3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378 811</w:t>
            </w:r>
            <w:r w:rsidR="00A50E6D">
              <w:rPr>
                <w:rFonts w:ascii="Times New Roman" w:hAnsi="Times New Roman" w:cs="Times New Roman"/>
              </w:rPr>
              <w:t>,</w:t>
            </w:r>
            <w:r w:rsidR="00A50E6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A50E6D" w:rsidRPr="00D00362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Default="009820B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A476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626,0</w:t>
            </w:r>
          </w:p>
        </w:tc>
        <w:tc>
          <w:tcPr>
            <w:tcW w:w="473" w:type="dxa"/>
            <w:textDirection w:val="btLr"/>
          </w:tcPr>
          <w:p w:rsidR="00A50E6D" w:rsidRDefault="009820B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A476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626,0</w:t>
            </w:r>
          </w:p>
        </w:tc>
        <w:tc>
          <w:tcPr>
            <w:tcW w:w="425" w:type="dxa"/>
            <w:textDirection w:val="btLr"/>
          </w:tcPr>
          <w:p w:rsidR="00A50E6D" w:rsidRDefault="00A4767F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0E6D" w:rsidRPr="00E0275D" w:rsidTr="009555A3">
        <w:trPr>
          <w:cantSplit/>
          <w:trHeight w:val="1134"/>
          <w:jc w:val="center"/>
        </w:trPr>
        <w:tc>
          <w:tcPr>
            <w:tcW w:w="570" w:type="dxa"/>
          </w:tcPr>
          <w:p w:rsidR="00A50E6D" w:rsidRPr="00366B15" w:rsidRDefault="00A50E6D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253" w:type="dxa"/>
          </w:tcPr>
          <w:p w:rsidR="00A50E6D" w:rsidRPr="00D00362" w:rsidRDefault="00A50E6D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(город)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82 743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82 743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357,1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357,1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3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0E6D" w:rsidRPr="00E0275D" w:rsidTr="009555A3">
        <w:trPr>
          <w:cantSplit/>
          <w:trHeight w:val="3068"/>
          <w:jc w:val="center"/>
        </w:trPr>
        <w:tc>
          <w:tcPr>
            <w:tcW w:w="570" w:type="dxa"/>
          </w:tcPr>
          <w:p w:rsidR="00A50E6D" w:rsidRPr="00366B15" w:rsidRDefault="00A50E6D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53" w:type="dxa"/>
          </w:tcPr>
          <w:p w:rsidR="00A50E6D" w:rsidRPr="00D00362" w:rsidRDefault="00A50E6D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(сельские населенные пункты)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22 598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22 598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090,3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090,3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367,0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367,0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0B7BD8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0B7BD8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Pr="000B7BD8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20" w:type="dxa"/>
            <w:textDirection w:val="btL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A50E6D" w:rsidRPr="007F5E77" w:rsidRDefault="00A50E6D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3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</w:tcPr>
          <w:p w:rsidR="00A50E6D" w:rsidRDefault="00B50700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0E6D" w:rsidRPr="00D00362" w:rsidTr="009555A3">
        <w:trPr>
          <w:cantSplit/>
          <w:trHeight w:val="4286"/>
          <w:jc w:val="center"/>
        </w:trPr>
        <w:tc>
          <w:tcPr>
            <w:tcW w:w="570" w:type="dxa"/>
          </w:tcPr>
          <w:p w:rsidR="00A50E6D" w:rsidRPr="00366B15" w:rsidRDefault="00A50E6D" w:rsidP="009F7D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3" w:type="dxa"/>
          </w:tcPr>
          <w:p w:rsidR="00A50E6D" w:rsidRPr="008E14E8" w:rsidRDefault="00A50E6D" w:rsidP="008E14E8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8E14E8">
              <w:rPr>
                <w:rFonts w:ascii="Times New Roman" w:hAnsi="Times New Roman" w:cs="Times New Roman"/>
                <w:color w:val="000000" w:themeColor="text1"/>
              </w:rPr>
              <w:t>Предоставление субсидии Ассоциации по координации деятельности органов территориального общественного самоуправления в муниципальном образовании «Город Майкоп»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EC2A2A" w:rsidRDefault="00EC2A2A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273 469,0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EC2A2A" w:rsidRDefault="00EC2A2A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273 469,0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6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A50E6D" w:rsidRPr="00D00362" w:rsidRDefault="00A50E6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A50E6D" w:rsidRPr="00D00362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595EDD" w:rsidRDefault="00A97E9C" w:rsidP="00595EDD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25" w:type="dxa"/>
            <w:textDirection w:val="btLr"/>
            <w:vAlign w:val="center"/>
          </w:tcPr>
          <w:p w:rsidR="00A50E6D" w:rsidRPr="007F5E77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Pr="00D00362" w:rsidRDefault="00A97E9C" w:rsidP="00595EDD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A50E6D" w:rsidRPr="00D00362" w:rsidRDefault="00A97E9C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520" w:type="dxa"/>
            <w:textDirection w:val="btLr"/>
          </w:tcPr>
          <w:p w:rsidR="00A50E6D" w:rsidRPr="007F5E77" w:rsidRDefault="00A50E6D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A50E6D" w:rsidRDefault="00A4767F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71 626,0</w:t>
            </w:r>
          </w:p>
        </w:tc>
        <w:tc>
          <w:tcPr>
            <w:tcW w:w="473" w:type="dxa"/>
            <w:textDirection w:val="btLr"/>
          </w:tcPr>
          <w:p w:rsidR="00A50E6D" w:rsidRDefault="00A4767F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71 626,0</w:t>
            </w:r>
          </w:p>
        </w:tc>
        <w:tc>
          <w:tcPr>
            <w:tcW w:w="425" w:type="dxa"/>
            <w:textDirection w:val="btLr"/>
          </w:tcPr>
          <w:p w:rsidR="00A50E6D" w:rsidRDefault="00A4767F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A26E8F" w:rsidRDefault="00A26E8F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0B41" w:rsidRDefault="00B90B41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E8F" w:rsidRDefault="00A26E8F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0E3" w:rsidRDefault="006C50E3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73D" w:rsidRPr="00F8114D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811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контрольных событий реализации основных мероприятий муниципальной программы</w:t>
      </w:r>
    </w:p>
    <w:p w:rsidR="005B473D" w:rsidRPr="00660FED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73D" w:rsidRPr="00D00362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03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03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B473D" w:rsidRPr="00660CC4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контрольных событий реализации основных мероприятий, мероприятий (направлений расходов) муниципальной программы</w:t>
      </w:r>
    </w:p>
    <w:tbl>
      <w:tblPr>
        <w:tblStyle w:val="2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4240"/>
        <w:gridCol w:w="4119"/>
        <w:gridCol w:w="832"/>
        <w:gridCol w:w="18"/>
        <w:gridCol w:w="851"/>
        <w:gridCol w:w="850"/>
        <w:gridCol w:w="851"/>
        <w:gridCol w:w="850"/>
        <w:gridCol w:w="851"/>
        <w:gridCol w:w="850"/>
      </w:tblGrid>
      <w:tr w:rsidR="00A50E6D" w:rsidRPr="008F5A4B" w:rsidTr="00EC2A2A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626684" w:rsidRDefault="00A50E6D" w:rsidP="00B14AF2">
            <w:pPr>
              <w:jc w:val="center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№ п/п</w:t>
            </w:r>
          </w:p>
          <w:p w:rsidR="00A50E6D" w:rsidRPr="00626684" w:rsidRDefault="00A50E6D" w:rsidP="00B14AF2">
            <w:pPr>
              <w:ind w:firstLine="720"/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Наименование основного</w:t>
            </w:r>
          </w:p>
          <w:p w:rsidR="00A50E6D" w:rsidRPr="00626684" w:rsidRDefault="00A50E6D" w:rsidP="00B14AF2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Реализация контрольных событий</w:t>
            </w:r>
          </w:p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A50E6D" w:rsidRPr="008F5A4B" w:rsidTr="00EC2A2A">
        <w:trPr>
          <w:trHeight w:val="28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2026 год</w:t>
            </w:r>
          </w:p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Pr="00626684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6E8F">
              <w:rPr>
                <w:rFonts w:ascii="Times New Roman" w:eastAsia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Pr="00A26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2028</w:t>
            </w:r>
          </w:p>
          <w:p w:rsidR="009820BD" w:rsidRDefault="00EC2A2A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C2A2A">
              <w:rPr>
                <w:rFonts w:ascii="Times New Roman" w:eastAsia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A50E6D" w:rsidRPr="008F5A4B" w:rsidTr="00EC2A2A">
        <w:trPr>
          <w:jc w:val="center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Развитие территориального общественного самоуправления в муниципальном образовании «Город Майкоп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мероприятие: Привлечение населения к совместной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деятельности ТОС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в муниципальном образовании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(город)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50E6D" w:rsidRPr="008F5A4B" w:rsidTr="00EC2A2A">
        <w:trPr>
          <w:trHeight w:val="255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0E6D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разъяснений физическим, юридическим лицам и индивидуальным предпринимателям отдельных норм 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21943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16228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рии муниципального образования «Город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Майкоп»;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862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21190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21825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22480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0E6D" w:rsidRPr="00035E4A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в муниципальном образовании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(сельские населенные пункты)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50E6D" w:rsidRPr="008F5A4B" w:rsidTr="00EC2A2A">
        <w:trPr>
          <w:trHeight w:val="16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5523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1.1.2.2.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5165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0E6D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0E6D" w:rsidRPr="00035E4A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профилактических мероприятий, направленных на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rPr>
          <w:trHeight w:val="221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41120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B50700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B50700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A50E6D" w:rsidRPr="008F5A4B" w:rsidTr="00EC2A2A">
        <w:tblPrEx>
          <w:jc w:val="left"/>
        </w:tblPrEx>
        <w:trPr>
          <w:trHeight w:val="1148"/>
        </w:trPr>
        <w:tc>
          <w:tcPr>
            <w:tcW w:w="1134" w:type="dxa"/>
            <w:hideMark/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</w:p>
        </w:tc>
        <w:tc>
          <w:tcPr>
            <w:tcW w:w="4240" w:type="dxa"/>
            <w:hideMark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030D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Ассоциации по координации деятельности органов территориального общественного самоуправления в муниципальном образовании «Город Майкоп»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4119" w:type="dxa"/>
            <w:hideMark/>
          </w:tcPr>
          <w:p w:rsidR="00A50E6D" w:rsidRPr="0041030D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</w:t>
            </w:r>
            <w:proofErr w:type="gramStart"/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,ТОС</w:t>
            </w:r>
            <w:proofErr w:type="gramEnd"/>
          </w:p>
        </w:tc>
        <w:tc>
          <w:tcPr>
            <w:tcW w:w="850" w:type="dxa"/>
            <w:gridSpan w:val="2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50E6D" w:rsidRPr="008F5A4B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50E6D" w:rsidRPr="00B20C77" w:rsidTr="00EC2A2A">
        <w:tblPrEx>
          <w:jc w:val="left"/>
        </w:tblPrEx>
        <w:trPr>
          <w:trHeight w:val="19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23432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25203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рии муниципального образования «Город Майкоп»;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1080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216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216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28798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29662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24123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B14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B14AF2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216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A50E6D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0E6D" w:rsidRPr="00035E4A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74670E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432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74670E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432</w:t>
            </w:r>
          </w:p>
        </w:tc>
      </w:tr>
      <w:tr w:rsidR="00A50E6D" w:rsidRPr="00B20C77" w:rsidTr="00EC2A2A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A50E6D" w:rsidRPr="008F5A4B" w:rsidRDefault="00A50E6D" w:rsidP="00B14AF2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9820BD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216</w:t>
            </w:r>
          </w:p>
        </w:tc>
      </w:tr>
      <w:tr w:rsidR="00A50E6D" w:rsidRPr="00B20C77" w:rsidTr="00EC2A2A">
        <w:tblPrEx>
          <w:jc w:val="left"/>
        </w:tblPrEx>
        <w:trPr>
          <w:trHeight w:val="2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6D" w:rsidRPr="008F5A4B" w:rsidRDefault="00A50E6D" w:rsidP="00B14AF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0E6D" w:rsidRPr="008F5A4B" w:rsidRDefault="00A50E6D" w:rsidP="00B14AF2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A50E6D" w:rsidRPr="008F5A4B" w:rsidRDefault="00A50E6D" w:rsidP="00B14A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B20C77" w:rsidRDefault="00A50E6D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BD" w:rsidRDefault="009820BD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820BD" w:rsidRDefault="009820BD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50E6D" w:rsidRDefault="009820BD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3243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6D" w:rsidRPr="00C451FB" w:rsidRDefault="0074670E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4670E">
              <w:rPr>
                <w:rFonts w:ascii="Times New Roman" w:eastAsia="Times New Roman" w:hAnsi="Times New Roman"/>
                <w:bCs/>
                <w:sz w:val="24"/>
                <w:szCs w:val="24"/>
              </w:rPr>
              <w:t>648</w:t>
            </w:r>
          </w:p>
        </w:tc>
      </w:tr>
      <w:tr w:rsidR="00A91A3A" w:rsidRPr="00B20C77" w:rsidTr="00EC2A2A">
        <w:tblPrEx>
          <w:jc w:val="left"/>
        </w:tblPrEx>
        <w:trPr>
          <w:trHeight w:val="2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3A" w:rsidRPr="008F5A4B" w:rsidRDefault="00A91A3A" w:rsidP="00A91A3A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A91A3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1.1.3.1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</w:t>
            </w:r>
            <w:r w:rsidRPr="00A91A3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91A3A" w:rsidRPr="008F5A4B" w:rsidRDefault="00A91A3A" w:rsidP="00A91A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адресов на которых проведены мероприятия по покосу территорий общего пользования, территорий, прилегающих к домовладениям отдельных категорий граждан, не входящих в централизованный покос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91A3A" w:rsidRPr="00A91A3A" w:rsidRDefault="00A91A3A" w:rsidP="00A91A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1A3A">
              <w:rPr>
                <w:rFonts w:ascii="Times New Roman" w:eastAsia="Times New Roman" w:hAnsi="Times New Roman"/>
                <w:sz w:val="24"/>
                <w:szCs w:val="24"/>
              </w:rPr>
              <w:t>Ассоциация ТОС;</w:t>
            </w:r>
          </w:p>
          <w:p w:rsidR="00A91A3A" w:rsidRPr="008F5A4B" w:rsidRDefault="00A91A3A" w:rsidP="00A91A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1A3A">
              <w:rPr>
                <w:rFonts w:ascii="Times New Roman" w:eastAsia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Default="00A91A3A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Default="00A91A3A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Default="00A91A3A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Default="00A91A3A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Default="00A91A3A" w:rsidP="00982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</w:p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91A3A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A3A" w:rsidRPr="0074670E" w:rsidRDefault="00A91A3A" w:rsidP="009820BD">
            <w:pPr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1588</w:t>
            </w:r>
          </w:p>
        </w:tc>
      </w:tr>
    </w:tbl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Pr="00E55679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5B473D" w:rsidRPr="00E55679" w:rsidSect="00301A50">
          <w:pgSz w:w="16838" w:h="11906" w:orient="landscape"/>
          <w:pgMar w:top="1134" w:right="850" w:bottom="993" w:left="1701" w:header="708" w:footer="708" w:gutter="0"/>
          <w:cols w:space="708"/>
          <w:docGrid w:linePitch="360"/>
        </w:sect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6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. Сведения о пор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ядке сбора информации и методика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расчета целевых показателей (индикаторов)</w:t>
      </w:r>
      <w:r w:rsidRPr="00C451F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муниципальной программы</w:t>
      </w:r>
    </w:p>
    <w:p w:rsidR="005B473D" w:rsidRPr="008F5A4B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B473D" w:rsidRDefault="005B473D" w:rsidP="005B47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8F5A4B">
        <w:rPr>
          <w:rFonts w:ascii="Times New Roman" w:hAnsi="Times New Roman" w:cs="Times New Roman"/>
          <w:sz w:val="28"/>
          <w:szCs w:val="28"/>
        </w:rPr>
        <w:t>Расчёт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(индикаторов) предусмотренных муниципальной п</w:t>
      </w:r>
      <w:r w:rsidRPr="008F5A4B">
        <w:rPr>
          <w:rFonts w:ascii="Times New Roman" w:hAnsi="Times New Roman" w:cs="Times New Roman"/>
          <w:sz w:val="28"/>
          <w:szCs w:val="28"/>
        </w:rPr>
        <w:t>рограммой определяется следующим образом:</w:t>
      </w:r>
    </w:p>
    <w:p w:rsidR="005B473D" w:rsidRPr="007E3C60" w:rsidRDefault="005B473D" w:rsidP="005B473D">
      <w:pPr>
        <w:spacing w:line="240" w:lineRule="auto"/>
        <w:ind w:firstLine="698"/>
        <w:contextualSpacing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E3C60">
        <w:rPr>
          <w:rFonts w:ascii="Times New Roman" w:hAnsi="Times New Roman" w:cs="Times New Roman"/>
          <w:bCs/>
          <w:color w:val="26282F"/>
          <w:sz w:val="28"/>
          <w:szCs w:val="28"/>
        </w:rPr>
        <w:t>Таблица №5</w:t>
      </w:r>
    </w:p>
    <w:p w:rsidR="005B473D" w:rsidRDefault="005B473D" w:rsidP="005B473D">
      <w:pPr>
        <w:spacing w:line="240" w:lineRule="auto"/>
        <w:ind w:firstLine="698"/>
        <w:contextualSpacing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B473D" w:rsidRPr="005C0551" w:rsidRDefault="005B473D" w:rsidP="005B473D">
      <w:pPr>
        <w:spacing w:line="240" w:lineRule="auto"/>
        <w:ind w:hanging="284"/>
        <w:contextualSpacing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9B245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Методика расчета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целевых показателей (индикаторов) муниципальной программы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1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3543"/>
        <w:gridCol w:w="1418"/>
        <w:gridCol w:w="1276"/>
        <w:gridCol w:w="1417"/>
        <w:gridCol w:w="992"/>
        <w:gridCol w:w="1418"/>
        <w:gridCol w:w="1842"/>
      </w:tblGrid>
      <w:tr w:rsidR="005B473D" w:rsidRPr="006820E0" w:rsidTr="00B14AF2"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5B473D" w:rsidRPr="006820E0" w:rsidTr="00B14AF2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73D" w:rsidRPr="006820E0" w:rsidTr="00B14AF2"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73D" w:rsidRPr="003E6F1F" w:rsidTr="00B14AF2">
        <w:tc>
          <w:tcPr>
            <w:tcW w:w="1431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B473D" w:rsidRPr="00D37C34" w:rsidRDefault="005B473D" w:rsidP="00B14AF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D37C34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D37C34">
              <w:rPr>
                <w:rFonts w:ascii="Times New Roman" w:eastAsia="Times New Roman" w:hAnsi="Times New Roman" w:cs="Times New Roman"/>
                <w:b w:val="0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5B473D" w:rsidRPr="006E7A0B" w:rsidTr="00B14AF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B14AF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7E3C60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3C60">
              <w:rPr>
                <w:rFonts w:ascii="Times New Roman" w:hAnsi="Times New Roman" w:cs="Times New Roman"/>
                <w:sz w:val="24"/>
                <w:szCs w:val="24"/>
              </w:rPr>
              <w:t>Доля граждан, проживающих в муниципальном образовании «Город Майкоп», охваченных деятельностью ТОС</w:t>
            </w:r>
            <w:r w:rsidRPr="007E3C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= Ч </w:t>
            </w:r>
            <w:proofErr w:type="spellStart"/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тос</w:t>
            </w:r>
            <w:proofErr w:type="spellEnd"/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Ч </w:t>
            </w: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общ</w:t>
            </w: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100%,</w:t>
            </w:r>
          </w:p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 - </w:t>
            </w:r>
            <w:r w:rsidRPr="00035E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35E4A">
              <w:rPr>
                <w:rFonts w:ascii="Times New Roman" w:hAnsi="Times New Roman" w:cs="Times New Roman"/>
                <w:sz w:val="24"/>
                <w:szCs w:val="24"/>
              </w:rPr>
              <w:t>граждан, проживающих в муниципальном образовании «Город Майкоп», охваченных деятельностью ТОС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 </w:t>
            </w:r>
            <w:proofErr w:type="spellStart"/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тос</w:t>
            </w:r>
            <w:proofErr w:type="spellEnd"/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численность населения, принимающ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участие в мероприятиях, проводимых 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ТОС;</w:t>
            </w:r>
          </w:p>
          <w:p w:rsidR="005B473D" w:rsidRPr="008F5A4B" w:rsidRDefault="005B473D" w:rsidP="00B1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 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общ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общая численность населения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B14AF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19850</w:t>
            </w:r>
            <w:r w:rsidRPr="0099043B">
              <w:rPr>
                <w:rFonts w:ascii="Times New Roman" w:eastAsia="Times New Roman" w:hAnsi="Times New Roman" w:cs="Times New Roman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</w:rPr>
              <w:t xml:space="preserve">160152 </w:t>
            </w:r>
            <w:r w:rsidRPr="0099043B">
              <w:rPr>
                <w:rFonts w:ascii="Times New Roman" w:eastAsia="Times New Roman" w:hAnsi="Times New Roman" w:cs="Times New Roman"/>
              </w:rPr>
              <w:t>х 100% = 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B14AF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20446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159612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 = 12,8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B14AF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21059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159292 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>х 100% = 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B14AF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21691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159133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 = 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73D" w:rsidRPr="0099043B" w:rsidRDefault="005B473D" w:rsidP="00B14AF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22341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159928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>х 100% = 14,0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73D" w:rsidRPr="008F5A4B" w:rsidRDefault="005B473D" w:rsidP="00B14AF2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A4B">
              <w:rPr>
                <w:rFonts w:ascii="Times New Roman" w:hAnsi="Times New Roman" w:cs="Times New Roman"/>
                <w:sz w:val="24"/>
                <w:szCs w:val="24"/>
              </w:rPr>
              <w:t>Информация Ассоциации ТОС;</w:t>
            </w:r>
          </w:p>
          <w:p w:rsidR="005B473D" w:rsidRPr="006E7A0B" w:rsidRDefault="005B473D" w:rsidP="00B14AF2">
            <w:pPr>
              <w:pStyle w:val="a5"/>
              <w:rPr>
                <w:rFonts w:ascii="Times New Roman" w:hAnsi="Times New Roman" w:cs="Times New Roman"/>
              </w:rPr>
            </w:pPr>
            <w:r w:rsidRPr="008F5A4B">
              <w:rPr>
                <w:rFonts w:ascii="Times New Roman" w:hAnsi="Times New Roman" w:cs="Times New Roman"/>
              </w:rPr>
              <w:t xml:space="preserve">официальные данные Управления Федеральной службы государственной статистики </w:t>
            </w:r>
            <w:r w:rsidRPr="008F5A4B">
              <w:rPr>
                <w:rFonts w:ascii="Times New Roman" w:hAnsi="Times New Roman" w:cs="Times New Roman"/>
              </w:rPr>
              <w:lastRenderedPageBreak/>
              <w:t>по Краснодарскому краю и Республике Адыгея</w:t>
            </w:r>
          </w:p>
        </w:tc>
      </w:tr>
    </w:tbl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5B473D" w:rsidSect="001F0FD5">
          <w:type w:val="continuous"/>
          <w:pgSz w:w="16838" w:h="11906" w:orient="landscape"/>
          <w:pgMar w:top="1701" w:right="1134" w:bottom="1274" w:left="1134" w:header="708" w:footer="708" w:gutter="0"/>
          <w:cols w:space="708"/>
          <w:docGrid w:linePitch="360"/>
        </w:sectPr>
      </w:pP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7.Анализ рисков реализации муниципальной программы, описание механизмов управления рисками и мер по их минимизации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могут возникнуть следующие внешние риски: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регулярный мониторинг изменений законодательства Российской Федерации, а также Республики Адыгея.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могут возникнуть следующие внутренние риски: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 выполнения мероприятий муниципальной программы;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473D" w:rsidRPr="007447F2" w:rsidRDefault="005B473D" w:rsidP="005B47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C50E3" w:rsidRDefault="006C50E3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C50E3" w:rsidSect="00F0662A">
      <w:pgSz w:w="11906" w:h="16838"/>
      <w:pgMar w:top="850" w:right="993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B06" w:rsidRDefault="00826B06" w:rsidP="007C1607">
      <w:pPr>
        <w:spacing w:after="0" w:line="240" w:lineRule="auto"/>
      </w:pPr>
      <w:r>
        <w:separator/>
      </w:r>
    </w:p>
  </w:endnote>
  <w:endnote w:type="continuationSeparator" w:id="0">
    <w:p w:rsidR="00826B06" w:rsidRDefault="00826B06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B06" w:rsidRDefault="00826B06" w:rsidP="007C1607">
      <w:pPr>
        <w:spacing w:after="0" w:line="240" w:lineRule="auto"/>
      </w:pPr>
      <w:r>
        <w:separator/>
      </w:r>
    </w:p>
  </w:footnote>
  <w:footnote w:type="continuationSeparator" w:id="0">
    <w:p w:rsidR="00826B06" w:rsidRDefault="00826B06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507172"/>
      <w:docPartObj>
        <w:docPartGallery w:val="Page Numbers (Top of Page)"/>
        <w:docPartUnique/>
      </w:docPartObj>
    </w:sdtPr>
    <w:sdtEndPr/>
    <w:sdtContent>
      <w:p w:rsidR="0074670E" w:rsidRDefault="0074670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4BB">
          <w:rPr>
            <w:noProof/>
          </w:rPr>
          <w:t>21</w:t>
        </w:r>
        <w:r>
          <w:fldChar w:fldCharType="end"/>
        </w:r>
      </w:p>
    </w:sdtContent>
  </w:sdt>
  <w:p w:rsidR="0074670E" w:rsidRDefault="007467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3262"/>
    <w:multiLevelType w:val="hybridMultilevel"/>
    <w:tmpl w:val="D848CD24"/>
    <w:lvl w:ilvl="0" w:tplc="57DCE7D2">
      <w:start w:val="1"/>
      <w:numFmt w:val="decimal"/>
      <w:lvlText w:val="%1)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B"/>
    <w:rsid w:val="00010077"/>
    <w:rsid w:val="000254BB"/>
    <w:rsid w:val="00030576"/>
    <w:rsid w:val="00034A5A"/>
    <w:rsid w:val="00035E4A"/>
    <w:rsid w:val="00043367"/>
    <w:rsid w:val="00052242"/>
    <w:rsid w:val="000739CF"/>
    <w:rsid w:val="00084263"/>
    <w:rsid w:val="000968E3"/>
    <w:rsid w:val="000A5DCA"/>
    <w:rsid w:val="000B37D6"/>
    <w:rsid w:val="000B5362"/>
    <w:rsid w:val="000B7BD8"/>
    <w:rsid w:val="000D2B1D"/>
    <w:rsid w:val="000E72EB"/>
    <w:rsid w:val="000F2CF7"/>
    <w:rsid w:val="000F761D"/>
    <w:rsid w:val="000F7ACE"/>
    <w:rsid w:val="00106946"/>
    <w:rsid w:val="00107BE7"/>
    <w:rsid w:val="00114E2B"/>
    <w:rsid w:val="001261B5"/>
    <w:rsid w:val="00136222"/>
    <w:rsid w:val="00141ECA"/>
    <w:rsid w:val="00143E06"/>
    <w:rsid w:val="00144CE3"/>
    <w:rsid w:val="00147859"/>
    <w:rsid w:val="0015591C"/>
    <w:rsid w:val="00162C6F"/>
    <w:rsid w:val="00182A53"/>
    <w:rsid w:val="001865F0"/>
    <w:rsid w:val="001A071E"/>
    <w:rsid w:val="001B0714"/>
    <w:rsid w:val="001C0579"/>
    <w:rsid w:val="001C1584"/>
    <w:rsid w:val="001E2901"/>
    <w:rsid w:val="001E682F"/>
    <w:rsid w:val="001F0FD5"/>
    <w:rsid w:val="0020464E"/>
    <w:rsid w:val="0020714D"/>
    <w:rsid w:val="00211B4E"/>
    <w:rsid w:val="00212AEB"/>
    <w:rsid w:val="00234588"/>
    <w:rsid w:val="0023478E"/>
    <w:rsid w:val="0024329A"/>
    <w:rsid w:val="00247DE9"/>
    <w:rsid w:val="00257D67"/>
    <w:rsid w:val="00274832"/>
    <w:rsid w:val="002834FE"/>
    <w:rsid w:val="002A1FF1"/>
    <w:rsid w:val="002A4660"/>
    <w:rsid w:val="002B6E11"/>
    <w:rsid w:val="002D7910"/>
    <w:rsid w:val="002E46B1"/>
    <w:rsid w:val="002F0E49"/>
    <w:rsid w:val="002F0F17"/>
    <w:rsid w:val="00301A50"/>
    <w:rsid w:val="00322E51"/>
    <w:rsid w:val="00355E3C"/>
    <w:rsid w:val="003641E1"/>
    <w:rsid w:val="00366B15"/>
    <w:rsid w:val="00370923"/>
    <w:rsid w:val="003825A0"/>
    <w:rsid w:val="0039754B"/>
    <w:rsid w:val="003C643A"/>
    <w:rsid w:val="003D1153"/>
    <w:rsid w:val="003D5F52"/>
    <w:rsid w:val="003F3E25"/>
    <w:rsid w:val="003F7747"/>
    <w:rsid w:val="00410FAE"/>
    <w:rsid w:val="00416CDF"/>
    <w:rsid w:val="00423984"/>
    <w:rsid w:val="00423FA0"/>
    <w:rsid w:val="00436BC4"/>
    <w:rsid w:val="004465C1"/>
    <w:rsid w:val="00447D5D"/>
    <w:rsid w:val="00451044"/>
    <w:rsid w:val="00477749"/>
    <w:rsid w:val="00481320"/>
    <w:rsid w:val="00495C93"/>
    <w:rsid w:val="004A5D52"/>
    <w:rsid w:val="004C620A"/>
    <w:rsid w:val="004D7F0F"/>
    <w:rsid w:val="00503A83"/>
    <w:rsid w:val="00503F81"/>
    <w:rsid w:val="005234D5"/>
    <w:rsid w:val="00524975"/>
    <w:rsid w:val="00542510"/>
    <w:rsid w:val="00542718"/>
    <w:rsid w:val="00554D2C"/>
    <w:rsid w:val="00556F2F"/>
    <w:rsid w:val="00560FE9"/>
    <w:rsid w:val="0056508E"/>
    <w:rsid w:val="005700CE"/>
    <w:rsid w:val="00573ED0"/>
    <w:rsid w:val="00574245"/>
    <w:rsid w:val="00574914"/>
    <w:rsid w:val="005836B5"/>
    <w:rsid w:val="00586013"/>
    <w:rsid w:val="00592445"/>
    <w:rsid w:val="00595EDD"/>
    <w:rsid w:val="00597118"/>
    <w:rsid w:val="005B05A0"/>
    <w:rsid w:val="005B0B6E"/>
    <w:rsid w:val="005B1680"/>
    <w:rsid w:val="005B473D"/>
    <w:rsid w:val="005B5787"/>
    <w:rsid w:val="005C0551"/>
    <w:rsid w:val="005F1AC9"/>
    <w:rsid w:val="005F1C08"/>
    <w:rsid w:val="00605723"/>
    <w:rsid w:val="00616805"/>
    <w:rsid w:val="0061698A"/>
    <w:rsid w:val="00621CDC"/>
    <w:rsid w:val="00624452"/>
    <w:rsid w:val="006251B7"/>
    <w:rsid w:val="00626684"/>
    <w:rsid w:val="0062745C"/>
    <w:rsid w:val="00640C55"/>
    <w:rsid w:val="00641EC8"/>
    <w:rsid w:val="00652F8D"/>
    <w:rsid w:val="00660CC4"/>
    <w:rsid w:val="00660FED"/>
    <w:rsid w:val="006A5625"/>
    <w:rsid w:val="006B77BE"/>
    <w:rsid w:val="006C10A0"/>
    <w:rsid w:val="006C50E3"/>
    <w:rsid w:val="006D69E2"/>
    <w:rsid w:val="006F0B94"/>
    <w:rsid w:val="006F3211"/>
    <w:rsid w:val="006F600B"/>
    <w:rsid w:val="00703890"/>
    <w:rsid w:val="0072321E"/>
    <w:rsid w:val="00723C68"/>
    <w:rsid w:val="007370DE"/>
    <w:rsid w:val="007447F2"/>
    <w:rsid w:val="007455BF"/>
    <w:rsid w:val="0074670E"/>
    <w:rsid w:val="007542AF"/>
    <w:rsid w:val="0076201D"/>
    <w:rsid w:val="007636C1"/>
    <w:rsid w:val="00764B49"/>
    <w:rsid w:val="00767D71"/>
    <w:rsid w:val="00772DDB"/>
    <w:rsid w:val="00775076"/>
    <w:rsid w:val="00776627"/>
    <w:rsid w:val="00777986"/>
    <w:rsid w:val="007A552B"/>
    <w:rsid w:val="007A6CA4"/>
    <w:rsid w:val="007C1607"/>
    <w:rsid w:val="007D21CE"/>
    <w:rsid w:val="007E3C60"/>
    <w:rsid w:val="007E4DA7"/>
    <w:rsid w:val="007E6F4F"/>
    <w:rsid w:val="007F05E1"/>
    <w:rsid w:val="007F12E8"/>
    <w:rsid w:val="007F4970"/>
    <w:rsid w:val="007F50D3"/>
    <w:rsid w:val="007F5E77"/>
    <w:rsid w:val="007F6529"/>
    <w:rsid w:val="00802758"/>
    <w:rsid w:val="008057A1"/>
    <w:rsid w:val="008155D5"/>
    <w:rsid w:val="008215A9"/>
    <w:rsid w:val="00822463"/>
    <w:rsid w:val="00826B06"/>
    <w:rsid w:val="00834477"/>
    <w:rsid w:val="00841A4E"/>
    <w:rsid w:val="00861059"/>
    <w:rsid w:val="008614E5"/>
    <w:rsid w:val="00877052"/>
    <w:rsid w:val="008776BC"/>
    <w:rsid w:val="008858BE"/>
    <w:rsid w:val="00887B84"/>
    <w:rsid w:val="00893B4D"/>
    <w:rsid w:val="00893FDA"/>
    <w:rsid w:val="00896573"/>
    <w:rsid w:val="008B660D"/>
    <w:rsid w:val="008C4FF3"/>
    <w:rsid w:val="008C605A"/>
    <w:rsid w:val="008E14E8"/>
    <w:rsid w:val="008F4B89"/>
    <w:rsid w:val="008F5A4B"/>
    <w:rsid w:val="0090356A"/>
    <w:rsid w:val="00903D2D"/>
    <w:rsid w:val="00906A4A"/>
    <w:rsid w:val="00911DD2"/>
    <w:rsid w:val="0091668C"/>
    <w:rsid w:val="00923190"/>
    <w:rsid w:val="009555A3"/>
    <w:rsid w:val="009753F6"/>
    <w:rsid w:val="009771BE"/>
    <w:rsid w:val="009820BD"/>
    <w:rsid w:val="009832AE"/>
    <w:rsid w:val="00986804"/>
    <w:rsid w:val="009901C0"/>
    <w:rsid w:val="00991E83"/>
    <w:rsid w:val="009A1CDF"/>
    <w:rsid w:val="009A3CA0"/>
    <w:rsid w:val="009A4F8D"/>
    <w:rsid w:val="009A7032"/>
    <w:rsid w:val="009A74A2"/>
    <w:rsid w:val="009B245B"/>
    <w:rsid w:val="009B49DF"/>
    <w:rsid w:val="009C4421"/>
    <w:rsid w:val="009C73F3"/>
    <w:rsid w:val="009C7DD6"/>
    <w:rsid w:val="009D2BBD"/>
    <w:rsid w:val="009E283C"/>
    <w:rsid w:val="009E45AA"/>
    <w:rsid w:val="009E5FA8"/>
    <w:rsid w:val="009F0D73"/>
    <w:rsid w:val="009F1B12"/>
    <w:rsid w:val="009F7D74"/>
    <w:rsid w:val="00A24405"/>
    <w:rsid w:val="00A264FB"/>
    <w:rsid w:val="00A26D00"/>
    <w:rsid w:val="00A26E8F"/>
    <w:rsid w:val="00A279A0"/>
    <w:rsid w:val="00A3729E"/>
    <w:rsid w:val="00A429EF"/>
    <w:rsid w:val="00A4767F"/>
    <w:rsid w:val="00A50E6D"/>
    <w:rsid w:val="00A53173"/>
    <w:rsid w:val="00A65C8C"/>
    <w:rsid w:val="00A86631"/>
    <w:rsid w:val="00A900A2"/>
    <w:rsid w:val="00A91A3A"/>
    <w:rsid w:val="00A97E9C"/>
    <w:rsid w:val="00AC2BD9"/>
    <w:rsid w:val="00AE4B07"/>
    <w:rsid w:val="00AE77C3"/>
    <w:rsid w:val="00AF06FE"/>
    <w:rsid w:val="00AF11B1"/>
    <w:rsid w:val="00B04665"/>
    <w:rsid w:val="00B0506A"/>
    <w:rsid w:val="00B121D3"/>
    <w:rsid w:val="00B14AF2"/>
    <w:rsid w:val="00B168BD"/>
    <w:rsid w:val="00B20C77"/>
    <w:rsid w:val="00B21A11"/>
    <w:rsid w:val="00B22F01"/>
    <w:rsid w:val="00B24BA9"/>
    <w:rsid w:val="00B2516B"/>
    <w:rsid w:val="00B4263F"/>
    <w:rsid w:val="00B42994"/>
    <w:rsid w:val="00B4756C"/>
    <w:rsid w:val="00B50700"/>
    <w:rsid w:val="00B552CB"/>
    <w:rsid w:val="00B71913"/>
    <w:rsid w:val="00B71B18"/>
    <w:rsid w:val="00B75318"/>
    <w:rsid w:val="00B82690"/>
    <w:rsid w:val="00B82DB7"/>
    <w:rsid w:val="00B83393"/>
    <w:rsid w:val="00B90B41"/>
    <w:rsid w:val="00B95F98"/>
    <w:rsid w:val="00BA5991"/>
    <w:rsid w:val="00BE1735"/>
    <w:rsid w:val="00BF266D"/>
    <w:rsid w:val="00BF32CC"/>
    <w:rsid w:val="00C00E1C"/>
    <w:rsid w:val="00C15594"/>
    <w:rsid w:val="00C15AB8"/>
    <w:rsid w:val="00C37E9C"/>
    <w:rsid w:val="00C411C8"/>
    <w:rsid w:val="00C4255C"/>
    <w:rsid w:val="00C47B86"/>
    <w:rsid w:val="00C6167F"/>
    <w:rsid w:val="00C61E08"/>
    <w:rsid w:val="00C61FFC"/>
    <w:rsid w:val="00C81F57"/>
    <w:rsid w:val="00C975B7"/>
    <w:rsid w:val="00CA4534"/>
    <w:rsid w:val="00CA69FD"/>
    <w:rsid w:val="00CA7CF3"/>
    <w:rsid w:val="00CB0ED1"/>
    <w:rsid w:val="00CB236C"/>
    <w:rsid w:val="00CC4A75"/>
    <w:rsid w:val="00CC7269"/>
    <w:rsid w:val="00CD166C"/>
    <w:rsid w:val="00CF6022"/>
    <w:rsid w:val="00D00362"/>
    <w:rsid w:val="00D07ECC"/>
    <w:rsid w:val="00D143FA"/>
    <w:rsid w:val="00D17381"/>
    <w:rsid w:val="00D22E34"/>
    <w:rsid w:val="00D311DF"/>
    <w:rsid w:val="00D3484D"/>
    <w:rsid w:val="00D53689"/>
    <w:rsid w:val="00D54375"/>
    <w:rsid w:val="00D64FDF"/>
    <w:rsid w:val="00D7012B"/>
    <w:rsid w:val="00D850F4"/>
    <w:rsid w:val="00D906B0"/>
    <w:rsid w:val="00DC76C8"/>
    <w:rsid w:val="00DD1909"/>
    <w:rsid w:val="00DE4167"/>
    <w:rsid w:val="00DF0A2E"/>
    <w:rsid w:val="00E02421"/>
    <w:rsid w:val="00E045E6"/>
    <w:rsid w:val="00E156A5"/>
    <w:rsid w:val="00E34361"/>
    <w:rsid w:val="00E429BD"/>
    <w:rsid w:val="00E44F9F"/>
    <w:rsid w:val="00E51008"/>
    <w:rsid w:val="00E62701"/>
    <w:rsid w:val="00E743AC"/>
    <w:rsid w:val="00E77CAD"/>
    <w:rsid w:val="00E80F96"/>
    <w:rsid w:val="00E85985"/>
    <w:rsid w:val="00E87A9C"/>
    <w:rsid w:val="00E912E6"/>
    <w:rsid w:val="00EB3D0F"/>
    <w:rsid w:val="00EB5960"/>
    <w:rsid w:val="00EB6871"/>
    <w:rsid w:val="00EB7E3E"/>
    <w:rsid w:val="00EC0CA4"/>
    <w:rsid w:val="00EC2A2A"/>
    <w:rsid w:val="00EE2691"/>
    <w:rsid w:val="00EF5FDB"/>
    <w:rsid w:val="00F0662A"/>
    <w:rsid w:val="00F144F8"/>
    <w:rsid w:val="00F14597"/>
    <w:rsid w:val="00F2542B"/>
    <w:rsid w:val="00F31831"/>
    <w:rsid w:val="00F41397"/>
    <w:rsid w:val="00F43A81"/>
    <w:rsid w:val="00F45E6B"/>
    <w:rsid w:val="00F46962"/>
    <w:rsid w:val="00F56920"/>
    <w:rsid w:val="00F62C3E"/>
    <w:rsid w:val="00F71A1F"/>
    <w:rsid w:val="00F72731"/>
    <w:rsid w:val="00F8058B"/>
    <w:rsid w:val="00F8114D"/>
    <w:rsid w:val="00FC54BB"/>
    <w:rsid w:val="00FE7B67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C6AA32-A00C-4DE8-BF92-B8922E20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1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8F5A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CB0ED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11D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BA9"/>
    <w:rPr>
      <w:rFonts w:ascii="Segoe UI" w:hAnsi="Segoe UI" w:cs="Segoe UI"/>
      <w:sz w:val="18"/>
      <w:szCs w:val="18"/>
    </w:rPr>
  </w:style>
  <w:style w:type="paragraph" w:customStyle="1" w:styleId="indent1">
    <w:name w:val="indent_1"/>
    <w:basedOn w:val="a"/>
    <w:rsid w:val="00AC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BC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1607"/>
  </w:style>
  <w:style w:type="paragraph" w:styleId="ac">
    <w:name w:val="footer"/>
    <w:basedOn w:val="a"/>
    <w:link w:val="ad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1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0249-F834-4778-91A3-178EA00D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22</Pages>
  <Words>4562</Words>
  <Characters>26005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Курбангалеевна</dc:creator>
  <cp:keywords/>
  <dc:description/>
  <cp:lastModifiedBy>Емиж Бэла Хазретовна</cp:lastModifiedBy>
  <cp:revision>13</cp:revision>
  <cp:lastPrinted>2025-01-15T06:56:00Z</cp:lastPrinted>
  <dcterms:created xsi:type="dcterms:W3CDTF">2025-08-22T11:25:00Z</dcterms:created>
  <dcterms:modified xsi:type="dcterms:W3CDTF">2025-09-19T12:27:00Z</dcterms:modified>
</cp:coreProperties>
</file>